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37DC1" w14:textId="30A5CBB0" w:rsidR="00C35713" w:rsidRDefault="00C35713" w:rsidP="00CE5361">
      <w:pPr>
        <w:autoSpaceDE w:val="0"/>
        <w:autoSpaceDN w:val="0"/>
        <w:adjustRightInd w:val="0"/>
        <w:spacing w:after="0" w:line="360" w:lineRule="auto"/>
        <w:jc w:val="center"/>
        <w:rPr>
          <w:rFonts w:ascii="Calibri" w:hAnsi="Calibri" w:cs="Calibri"/>
          <w:b/>
          <w:bCs/>
          <w:color w:val="000000"/>
          <w:sz w:val="28"/>
          <w:szCs w:val="28"/>
        </w:rPr>
      </w:pPr>
      <w:r>
        <w:rPr>
          <w:rFonts w:ascii="Calibri" w:hAnsi="Calibri" w:cs="Calibri"/>
          <w:noProof/>
        </w:rPr>
        <w:drawing>
          <wp:inline distT="0" distB="0" distL="0" distR="0" wp14:anchorId="05D34B11" wp14:editId="6FB4A611">
            <wp:extent cx="2373280" cy="1683327"/>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346" cy="1704652"/>
                    </a:xfrm>
                    <a:prstGeom prst="rect">
                      <a:avLst/>
                    </a:prstGeom>
                    <a:noFill/>
                    <a:ln>
                      <a:noFill/>
                    </a:ln>
                  </pic:spPr>
                </pic:pic>
              </a:graphicData>
            </a:graphic>
          </wp:inline>
        </w:drawing>
      </w:r>
    </w:p>
    <w:p w14:paraId="76D63C03" w14:textId="77777777" w:rsidR="00926EAE" w:rsidRDefault="00926EAE" w:rsidP="00CE5361">
      <w:pPr>
        <w:autoSpaceDE w:val="0"/>
        <w:autoSpaceDN w:val="0"/>
        <w:adjustRightInd w:val="0"/>
        <w:spacing w:after="0" w:line="360" w:lineRule="auto"/>
        <w:jc w:val="center"/>
        <w:rPr>
          <w:rFonts w:ascii="Calibri" w:hAnsi="Calibri" w:cs="Calibri"/>
          <w:b/>
          <w:bCs/>
          <w:color w:val="000000"/>
          <w:sz w:val="40"/>
          <w:szCs w:val="40"/>
        </w:rPr>
      </w:pPr>
    </w:p>
    <w:p w14:paraId="21077B15" w14:textId="77777777" w:rsidR="00ED31CE" w:rsidRPr="00CE5361" w:rsidRDefault="00ED31CE" w:rsidP="00ED31CE">
      <w:pPr>
        <w:autoSpaceDE w:val="0"/>
        <w:autoSpaceDN w:val="0"/>
        <w:adjustRightInd w:val="0"/>
        <w:spacing w:after="0" w:line="360" w:lineRule="auto"/>
        <w:jc w:val="center"/>
        <w:rPr>
          <w:rFonts w:ascii="Calibri" w:hAnsi="Calibri" w:cs="Calibri"/>
          <w:b/>
          <w:bCs/>
          <w:color w:val="000000"/>
          <w:sz w:val="48"/>
          <w:szCs w:val="48"/>
        </w:rPr>
      </w:pPr>
      <w:r w:rsidRPr="00CE5361">
        <w:rPr>
          <w:rFonts w:ascii="Calibri" w:hAnsi="Calibri" w:cs="Calibri"/>
          <w:b/>
          <w:bCs/>
          <w:color w:val="000000"/>
          <w:sz w:val="48"/>
          <w:szCs w:val="48"/>
        </w:rPr>
        <w:t>PRESSEMAPPE</w:t>
      </w:r>
    </w:p>
    <w:p w14:paraId="37099B83" w14:textId="77777777" w:rsidR="00ED31CE" w:rsidRPr="005D0F13" w:rsidRDefault="00ED31CE" w:rsidP="00ED31CE">
      <w:pPr>
        <w:autoSpaceDE w:val="0"/>
        <w:autoSpaceDN w:val="0"/>
        <w:adjustRightInd w:val="0"/>
        <w:spacing w:after="0" w:line="360" w:lineRule="auto"/>
        <w:jc w:val="both"/>
        <w:rPr>
          <w:rFonts w:ascii="Calibri" w:hAnsi="Calibri" w:cs="Calibri"/>
          <w:b/>
          <w:bCs/>
          <w:color w:val="000000"/>
          <w:sz w:val="28"/>
          <w:szCs w:val="28"/>
        </w:rPr>
      </w:pPr>
    </w:p>
    <w:p w14:paraId="069FC3FD" w14:textId="77777777" w:rsidR="00ED31CE" w:rsidRDefault="00ED31CE" w:rsidP="00ED31CE">
      <w:pPr>
        <w:autoSpaceDE w:val="0"/>
        <w:autoSpaceDN w:val="0"/>
        <w:adjustRightInd w:val="0"/>
        <w:spacing w:after="0" w:line="360" w:lineRule="auto"/>
        <w:jc w:val="both"/>
        <w:rPr>
          <w:rFonts w:ascii="Calibri" w:hAnsi="Calibri" w:cs="Calibri"/>
          <w:b/>
          <w:bCs/>
          <w:color w:val="000000"/>
          <w:sz w:val="12"/>
          <w:szCs w:val="12"/>
        </w:rPr>
      </w:pPr>
    </w:p>
    <w:p w14:paraId="3A2E7AC1" w14:textId="77777777" w:rsidR="00ED31CE" w:rsidRPr="00407C0E" w:rsidRDefault="00ED31CE" w:rsidP="00ED31CE">
      <w:pPr>
        <w:autoSpaceDE w:val="0"/>
        <w:autoSpaceDN w:val="0"/>
        <w:adjustRightInd w:val="0"/>
        <w:spacing w:after="0" w:line="360" w:lineRule="auto"/>
        <w:jc w:val="both"/>
        <w:rPr>
          <w:rFonts w:ascii="Calibri" w:hAnsi="Calibri" w:cs="Calibri"/>
          <w:b/>
          <w:bCs/>
          <w:color w:val="000000"/>
          <w:sz w:val="12"/>
          <w:szCs w:val="12"/>
        </w:rPr>
      </w:pPr>
    </w:p>
    <w:p w14:paraId="242820A5" w14:textId="77777777" w:rsidR="00ED31CE" w:rsidRPr="00CE5361" w:rsidRDefault="00ED31CE" w:rsidP="00ED31CE">
      <w:pPr>
        <w:autoSpaceDE w:val="0"/>
        <w:autoSpaceDN w:val="0"/>
        <w:adjustRightInd w:val="0"/>
        <w:spacing w:after="0" w:line="360" w:lineRule="auto"/>
        <w:rPr>
          <w:rFonts w:ascii="Calibri" w:hAnsi="Calibri" w:cs="Calibri"/>
          <w:b/>
          <w:bCs/>
          <w:iCs/>
          <w:color w:val="000000"/>
          <w:sz w:val="28"/>
          <w:szCs w:val="28"/>
        </w:rPr>
      </w:pPr>
      <w:r w:rsidRPr="00CE5361">
        <w:rPr>
          <w:rFonts w:ascii="Calibri" w:hAnsi="Calibri" w:cs="Calibri"/>
          <w:b/>
          <w:bCs/>
          <w:iCs/>
          <w:color w:val="000000"/>
          <w:sz w:val="32"/>
          <w:szCs w:val="32"/>
        </w:rPr>
        <w:t>Inhalts</w:t>
      </w:r>
      <w:r>
        <w:rPr>
          <w:rFonts w:ascii="Calibri" w:hAnsi="Calibri" w:cs="Calibri"/>
          <w:b/>
          <w:bCs/>
          <w:iCs/>
          <w:color w:val="000000"/>
          <w:sz w:val="32"/>
          <w:szCs w:val="32"/>
        </w:rPr>
        <w:t>verzeichnis</w:t>
      </w:r>
    </w:p>
    <w:p w14:paraId="32792E50"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Portrait</w:t>
      </w:r>
    </w:p>
    <w:p w14:paraId="6DF27AC4"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Zahlen, Daten und Fakten</w:t>
      </w:r>
    </w:p>
    <w:p w14:paraId="0A5CAAE4"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Campingplatz</w:t>
      </w:r>
    </w:p>
    <w:p w14:paraId="20149FB5"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Naturseebad</w:t>
      </w:r>
    </w:p>
    <w:p w14:paraId="523FA30B"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Lage und Umgebung</w:t>
      </w:r>
    </w:p>
    <w:p w14:paraId="6E5EB0FD"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Seeweiher und Naturschutzgebiet</w:t>
      </w:r>
    </w:p>
    <w:p w14:paraId="41B8CB80" w14:textId="77777777" w:rsidR="00ED31CE" w:rsidRPr="00C74CD7" w:rsidRDefault="00ED31CE" w:rsidP="00ED31CE">
      <w:pPr>
        <w:numPr>
          <w:ilvl w:val="0"/>
          <w:numId w:val="25"/>
        </w:numPr>
        <w:autoSpaceDE w:val="0"/>
        <w:autoSpaceDN w:val="0"/>
        <w:adjustRightInd w:val="0"/>
        <w:spacing w:after="0" w:line="360" w:lineRule="auto"/>
        <w:jc w:val="both"/>
        <w:rPr>
          <w:rFonts w:ascii="Calibri" w:hAnsi="Calibri" w:cs="Calibri"/>
          <w:bCs/>
        </w:rPr>
      </w:pPr>
      <w:r w:rsidRPr="00C74CD7">
        <w:rPr>
          <w:rFonts w:ascii="Calibri" w:hAnsi="Calibri" w:cs="Calibri"/>
          <w:bCs/>
        </w:rPr>
        <w:t>Team und Konzept</w:t>
      </w:r>
    </w:p>
    <w:p w14:paraId="6963D56C" w14:textId="77777777" w:rsidR="00ED31CE" w:rsidRPr="00C74CD7" w:rsidRDefault="00ED31CE" w:rsidP="00ED31CE">
      <w:pPr>
        <w:autoSpaceDE w:val="0"/>
        <w:autoSpaceDN w:val="0"/>
        <w:adjustRightInd w:val="0"/>
        <w:spacing w:after="0" w:line="360" w:lineRule="auto"/>
        <w:rPr>
          <w:rFonts w:ascii="Calibri" w:hAnsi="Calibri" w:cs="Calibri"/>
          <w:iCs/>
        </w:rPr>
      </w:pPr>
    </w:p>
    <w:p w14:paraId="35FF8DF7" w14:textId="77777777" w:rsidR="00ED31CE" w:rsidRPr="006E4199" w:rsidRDefault="00ED31CE" w:rsidP="00ED31CE">
      <w:pPr>
        <w:autoSpaceDE w:val="0"/>
        <w:autoSpaceDN w:val="0"/>
        <w:adjustRightInd w:val="0"/>
        <w:spacing w:after="0" w:line="360" w:lineRule="auto"/>
        <w:rPr>
          <w:rFonts w:ascii="Calibri" w:hAnsi="Calibri" w:cs="Calibri"/>
          <w:iCs/>
          <w:color w:val="000000"/>
        </w:rPr>
      </w:pPr>
    </w:p>
    <w:p w14:paraId="27F60EA1" w14:textId="77777777" w:rsidR="00ED31CE" w:rsidRPr="006E4199" w:rsidRDefault="00ED31CE" w:rsidP="00ED31CE">
      <w:pPr>
        <w:autoSpaceDE w:val="0"/>
        <w:autoSpaceDN w:val="0"/>
        <w:adjustRightInd w:val="0"/>
        <w:spacing w:after="0" w:line="360" w:lineRule="auto"/>
        <w:rPr>
          <w:rFonts w:ascii="Calibri" w:hAnsi="Calibri" w:cs="Calibri"/>
          <w:iCs/>
          <w:color w:val="000000"/>
        </w:rPr>
      </w:pPr>
    </w:p>
    <w:p w14:paraId="259BFE6C" w14:textId="77777777" w:rsidR="00ED31CE" w:rsidRPr="006E4199" w:rsidRDefault="00ED31CE" w:rsidP="00ED31CE">
      <w:pPr>
        <w:autoSpaceDE w:val="0"/>
        <w:autoSpaceDN w:val="0"/>
        <w:adjustRightInd w:val="0"/>
        <w:spacing w:after="0" w:line="360" w:lineRule="auto"/>
        <w:rPr>
          <w:rFonts w:ascii="Calibri" w:hAnsi="Calibri" w:cs="Calibri"/>
          <w:iCs/>
          <w:color w:val="000000"/>
        </w:rPr>
      </w:pPr>
    </w:p>
    <w:p w14:paraId="6C7C3718" w14:textId="78411832" w:rsidR="00ED31CE" w:rsidRDefault="00ED31CE" w:rsidP="00ED31CE">
      <w:pPr>
        <w:autoSpaceDE w:val="0"/>
        <w:autoSpaceDN w:val="0"/>
        <w:adjustRightInd w:val="0"/>
        <w:spacing w:after="0" w:line="360" w:lineRule="auto"/>
        <w:rPr>
          <w:rFonts w:ascii="Calibri" w:hAnsi="Calibri" w:cs="Calibri"/>
          <w:iCs/>
        </w:rPr>
      </w:pPr>
      <w:r w:rsidRPr="006E4199">
        <w:rPr>
          <w:rFonts w:ascii="Calibri" w:hAnsi="Calibri" w:cs="Calibri"/>
          <w:b/>
          <w:iCs/>
          <w:color w:val="000000"/>
        </w:rPr>
        <w:t>Presse</w:t>
      </w:r>
      <w:r w:rsidR="00D7104E">
        <w:rPr>
          <w:rFonts w:ascii="Calibri" w:hAnsi="Calibri" w:cs="Calibri"/>
          <w:b/>
          <w:iCs/>
          <w:color w:val="000000"/>
        </w:rPr>
        <w:t>k</w:t>
      </w:r>
      <w:r w:rsidRPr="006E4199">
        <w:rPr>
          <w:rFonts w:ascii="Calibri" w:hAnsi="Calibri" w:cs="Calibri"/>
          <w:b/>
          <w:iCs/>
          <w:color w:val="000000"/>
        </w:rPr>
        <w:t>ontakt:</w:t>
      </w:r>
      <w:r w:rsidRPr="006E4199">
        <w:rPr>
          <w:rFonts w:ascii="Calibri" w:hAnsi="Calibri" w:cs="Calibri"/>
          <w:iCs/>
          <w:color w:val="000000"/>
        </w:rPr>
        <w:tab/>
      </w:r>
      <w:r w:rsidR="00D7104E">
        <w:rPr>
          <w:rFonts w:ascii="Calibri" w:hAnsi="Calibri" w:cs="Calibri"/>
          <w:iCs/>
          <w:color w:val="000000"/>
        </w:rPr>
        <w:tab/>
      </w:r>
      <w:r w:rsidRPr="000005E0">
        <w:rPr>
          <w:rFonts w:ascii="Calibri" w:hAnsi="Calibri" w:cs="Calibri"/>
          <w:iCs/>
        </w:rPr>
        <w:t>Bettina Kahlenberg, Wäller Camp GmbH</w:t>
      </w:r>
    </w:p>
    <w:p w14:paraId="2A9A5C3F" w14:textId="032A2E9F" w:rsidR="00ED31CE" w:rsidRPr="000005E0" w:rsidRDefault="00ED31CE" w:rsidP="00ED31CE">
      <w:pPr>
        <w:autoSpaceDE w:val="0"/>
        <w:autoSpaceDN w:val="0"/>
        <w:adjustRightInd w:val="0"/>
        <w:spacing w:after="0" w:line="360" w:lineRule="auto"/>
        <w:rPr>
          <w:rFonts w:ascii="Calibri" w:hAnsi="Calibri" w:cs="Calibri"/>
          <w:iCs/>
        </w:rPr>
      </w:pPr>
      <w:r>
        <w:rPr>
          <w:rFonts w:ascii="Calibri" w:hAnsi="Calibri" w:cs="Calibri"/>
          <w:iCs/>
        </w:rPr>
        <w:tab/>
      </w:r>
      <w:r>
        <w:rPr>
          <w:rFonts w:ascii="Calibri" w:hAnsi="Calibri" w:cs="Calibri"/>
          <w:iCs/>
        </w:rPr>
        <w:tab/>
      </w:r>
      <w:r>
        <w:rPr>
          <w:rFonts w:ascii="Calibri" w:hAnsi="Calibri" w:cs="Calibri"/>
          <w:iCs/>
        </w:rPr>
        <w:tab/>
      </w:r>
      <w:r w:rsidR="00D7104E">
        <w:rPr>
          <w:rFonts w:ascii="Calibri" w:hAnsi="Calibri" w:cs="Calibri"/>
          <w:iCs/>
        </w:rPr>
        <w:t>Anschrift:</w:t>
      </w:r>
      <w:r w:rsidR="00D7104E">
        <w:rPr>
          <w:rFonts w:ascii="Calibri" w:hAnsi="Calibri" w:cs="Calibri"/>
          <w:iCs/>
        </w:rPr>
        <w:tab/>
      </w:r>
      <w:r>
        <w:rPr>
          <w:rFonts w:ascii="Calibri" w:hAnsi="Calibri" w:cs="Calibri"/>
          <w:iCs/>
        </w:rPr>
        <w:t>Am Seeweiher 1, 35794 Mengerskirchen</w:t>
      </w:r>
    </w:p>
    <w:p w14:paraId="745A86F5" w14:textId="77777777" w:rsidR="00ED31CE" w:rsidRPr="00E83531" w:rsidRDefault="00ED31CE" w:rsidP="00ED31CE">
      <w:pPr>
        <w:autoSpaceDE w:val="0"/>
        <w:autoSpaceDN w:val="0"/>
        <w:adjustRightInd w:val="0"/>
        <w:spacing w:after="0" w:line="360" w:lineRule="auto"/>
        <w:rPr>
          <w:rFonts w:ascii="Calibri" w:hAnsi="Calibri" w:cs="Calibri"/>
          <w:iCs/>
          <w:color w:val="FF0000"/>
        </w:rPr>
      </w:pPr>
      <w:r w:rsidRPr="000005E0">
        <w:rPr>
          <w:rFonts w:ascii="Calibri" w:hAnsi="Calibri" w:cs="Calibri"/>
          <w:iCs/>
        </w:rPr>
        <w:tab/>
      </w:r>
      <w:r w:rsidRPr="000005E0">
        <w:rPr>
          <w:rFonts w:ascii="Calibri" w:hAnsi="Calibri" w:cs="Calibri"/>
          <w:iCs/>
        </w:rPr>
        <w:tab/>
      </w:r>
      <w:r w:rsidRPr="000005E0">
        <w:rPr>
          <w:rFonts w:ascii="Calibri" w:hAnsi="Calibri" w:cs="Calibri"/>
          <w:iCs/>
        </w:rPr>
        <w:tab/>
        <w:t>E-Mail:</w:t>
      </w:r>
      <w:r w:rsidRPr="000005E0">
        <w:rPr>
          <w:rFonts w:ascii="Calibri" w:hAnsi="Calibri" w:cs="Calibri"/>
          <w:iCs/>
        </w:rPr>
        <w:tab/>
      </w:r>
      <w:r w:rsidRPr="000005E0">
        <w:rPr>
          <w:rFonts w:ascii="Calibri" w:hAnsi="Calibri" w:cs="Calibri"/>
          <w:iCs/>
        </w:rPr>
        <w:tab/>
      </w:r>
      <w:hyperlink r:id="rId8" w:history="1">
        <w:r w:rsidRPr="00066120">
          <w:rPr>
            <w:rStyle w:val="Hyperlink"/>
            <w:rFonts w:ascii="Calibri" w:hAnsi="Calibri" w:cs="Calibri"/>
            <w:iCs/>
          </w:rPr>
          <w:t>bettina.kahlenberg@waeller-camp.de</w:t>
        </w:r>
      </w:hyperlink>
    </w:p>
    <w:p w14:paraId="4FF84CEE" w14:textId="77777777" w:rsidR="00ED31CE" w:rsidRPr="00E83531" w:rsidRDefault="00ED31CE" w:rsidP="00ED31CE">
      <w:pPr>
        <w:autoSpaceDE w:val="0"/>
        <w:autoSpaceDN w:val="0"/>
        <w:adjustRightInd w:val="0"/>
        <w:spacing w:after="0" w:line="360" w:lineRule="auto"/>
        <w:rPr>
          <w:rFonts w:ascii="Calibri" w:hAnsi="Calibri" w:cs="Calibri"/>
          <w:iCs/>
          <w:color w:val="FF0000"/>
        </w:rPr>
      </w:pPr>
      <w:r w:rsidRPr="00E83531">
        <w:rPr>
          <w:rFonts w:ascii="Calibri" w:hAnsi="Calibri" w:cs="Calibri"/>
          <w:iCs/>
          <w:color w:val="FF0000"/>
        </w:rPr>
        <w:tab/>
      </w:r>
      <w:r w:rsidRPr="00E83531">
        <w:rPr>
          <w:rFonts w:ascii="Calibri" w:hAnsi="Calibri" w:cs="Calibri"/>
          <w:iCs/>
          <w:color w:val="FF0000"/>
        </w:rPr>
        <w:tab/>
      </w:r>
      <w:r w:rsidRPr="00E83531">
        <w:rPr>
          <w:rFonts w:ascii="Calibri" w:hAnsi="Calibri" w:cs="Calibri"/>
          <w:iCs/>
          <w:color w:val="FF0000"/>
        </w:rPr>
        <w:tab/>
      </w:r>
      <w:r w:rsidRPr="000005E0">
        <w:rPr>
          <w:rFonts w:ascii="Calibri" w:hAnsi="Calibri" w:cs="Calibri"/>
          <w:iCs/>
        </w:rPr>
        <w:t>Telefon:</w:t>
      </w:r>
      <w:r w:rsidRPr="000005E0">
        <w:rPr>
          <w:rFonts w:ascii="Calibri" w:hAnsi="Calibri" w:cs="Calibri"/>
          <w:iCs/>
        </w:rPr>
        <w:tab/>
        <w:t>+49 (0) 176 / 55564232</w:t>
      </w:r>
    </w:p>
    <w:p w14:paraId="3863ACAC" w14:textId="62C0BFBE" w:rsidR="00CE5361" w:rsidRDefault="00CE5361">
      <w:pPr>
        <w:rPr>
          <w:rFonts w:cstheme="minorHAnsi"/>
          <w:b/>
          <w:bCs/>
          <w:sz w:val="28"/>
          <w:szCs w:val="28"/>
        </w:rPr>
      </w:pPr>
      <w:r>
        <w:rPr>
          <w:rFonts w:cstheme="minorHAnsi"/>
          <w:b/>
          <w:bCs/>
          <w:sz w:val="28"/>
          <w:szCs w:val="28"/>
        </w:rPr>
        <w:br w:type="page"/>
      </w:r>
    </w:p>
    <w:p w14:paraId="5A7D64EA" w14:textId="076E9166" w:rsidR="00433055" w:rsidRPr="00506532" w:rsidRDefault="009122BF" w:rsidP="00506532">
      <w:pPr>
        <w:pBdr>
          <w:bottom w:val="single" w:sz="2" w:space="1" w:color="auto"/>
        </w:pBdr>
        <w:spacing w:after="0" w:line="360" w:lineRule="auto"/>
        <w:rPr>
          <w:rFonts w:cstheme="minorHAnsi"/>
          <w:b/>
          <w:bCs/>
        </w:rPr>
      </w:pPr>
      <w:r>
        <w:rPr>
          <w:rFonts w:cstheme="minorHAnsi"/>
          <w:b/>
          <w:bCs/>
        </w:rPr>
        <w:lastRenderedPageBreak/>
        <w:t>Das Wäller Camp im</w:t>
      </w:r>
      <w:r w:rsidR="00506532" w:rsidRPr="00506532">
        <w:rPr>
          <w:rFonts w:cstheme="minorHAnsi"/>
          <w:b/>
          <w:bCs/>
        </w:rPr>
        <w:t xml:space="preserve"> Portrait</w:t>
      </w:r>
    </w:p>
    <w:p w14:paraId="179538DB" w14:textId="77777777" w:rsidR="00433055" w:rsidRPr="00506532" w:rsidRDefault="00433055" w:rsidP="00506532">
      <w:pPr>
        <w:spacing w:after="0" w:line="360" w:lineRule="auto"/>
        <w:rPr>
          <w:rFonts w:cstheme="minorHAnsi"/>
          <w:b/>
          <w:bCs/>
        </w:rPr>
      </w:pPr>
    </w:p>
    <w:p w14:paraId="41C86496" w14:textId="3ECCAF9D" w:rsidR="002A5328" w:rsidRPr="00A12BB8" w:rsidRDefault="00433055" w:rsidP="00506532">
      <w:pPr>
        <w:shd w:val="clear" w:color="auto" w:fill="FFFFFF"/>
        <w:spacing w:after="0" w:line="360" w:lineRule="auto"/>
        <w:rPr>
          <w:rFonts w:eastAsia="Times New Roman" w:cstheme="minorHAnsi"/>
          <w:i/>
          <w:iCs/>
          <w:lang w:eastAsia="de-DE"/>
        </w:rPr>
      </w:pPr>
      <w:r w:rsidRPr="00506532">
        <w:rPr>
          <w:rFonts w:eastAsia="Times New Roman" w:cstheme="minorHAnsi"/>
          <w:i/>
          <w:iCs/>
          <w:lang w:eastAsia="de-DE"/>
        </w:rPr>
        <w:t xml:space="preserve">Das Wäller Camp am Seeweiher in der </w:t>
      </w:r>
      <w:r w:rsidR="009962CF" w:rsidRPr="00506532">
        <w:rPr>
          <w:rFonts w:eastAsia="Times New Roman" w:cstheme="minorHAnsi"/>
          <w:i/>
          <w:iCs/>
          <w:lang w:eastAsia="de-DE"/>
        </w:rPr>
        <w:t>W</w:t>
      </w:r>
      <w:r w:rsidRPr="00506532">
        <w:rPr>
          <w:rFonts w:eastAsia="Times New Roman" w:cstheme="minorHAnsi"/>
          <w:i/>
          <w:iCs/>
          <w:lang w:eastAsia="de-DE"/>
        </w:rPr>
        <w:t>esterwälder Gemeinde Mengerskirchen ist noch ein Geheimtipp. Erst 2021 eröffnet und an einem der ältesten Stauseen Hessens gelegen, kommt man in den Genuss eines neuen</w:t>
      </w:r>
      <w:r w:rsidRPr="0034558A">
        <w:rPr>
          <w:rFonts w:eastAsia="Times New Roman" w:cstheme="minorHAnsi"/>
          <w:i/>
          <w:iCs/>
          <w:lang w:eastAsia="de-DE"/>
        </w:rPr>
        <w:t xml:space="preserve"> Campingplatzes</w:t>
      </w:r>
      <w:r w:rsidRPr="00A12BB8">
        <w:rPr>
          <w:rFonts w:eastAsia="Times New Roman" w:cstheme="minorHAnsi"/>
          <w:i/>
          <w:iCs/>
          <w:lang w:eastAsia="de-DE"/>
        </w:rPr>
        <w:t xml:space="preserve">, umrahmt von ursprünglicher geschützter Natur. </w:t>
      </w:r>
      <w:r w:rsidR="00290324">
        <w:rPr>
          <w:rFonts w:eastAsia="Times New Roman" w:cstheme="minorHAnsi"/>
          <w:i/>
          <w:iCs/>
          <w:lang w:eastAsia="de-DE"/>
        </w:rPr>
        <w:t>Es bietet sich ein herrliches Panorama inklusive Sonnenaufgänge über dem See – v</w:t>
      </w:r>
      <w:r w:rsidRPr="00A12BB8">
        <w:rPr>
          <w:rFonts w:eastAsia="Times New Roman" w:cstheme="minorHAnsi"/>
          <w:i/>
          <w:iCs/>
          <w:lang w:eastAsia="de-DE"/>
        </w:rPr>
        <w:t xml:space="preserve">or allem </w:t>
      </w:r>
      <w:r w:rsidR="009962CF">
        <w:rPr>
          <w:rFonts w:eastAsia="Times New Roman" w:cstheme="minorHAnsi"/>
          <w:i/>
          <w:iCs/>
          <w:lang w:eastAsia="de-DE"/>
        </w:rPr>
        <w:t xml:space="preserve">von den direkt </w:t>
      </w:r>
      <w:r w:rsidRPr="00A12BB8">
        <w:rPr>
          <w:rFonts w:eastAsia="Times New Roman" w:cstheme="minorHAnsi"/>
          <w:i/>
          <w:iCs/>
          <w:lang w:eastAsia="de-DE"/>
        </w:rPr>
        <w:t>am Ufer gelegenen Stell- und Zeltplätze</w:t>
      </w:r>
      <w:r w:rsidR="001C1245">
        <w:rPr>
          <w:rFonts w:eastAsia="Times New Roman" w:cstheme="minorHAnsi"/>
          <w:i/>
          <w:iCs/>
          <w:lang w:eastAsia="de-DE"/>
        </w:rPr>
        <w:t>n</w:t>
      </w:r>
      <w:r w:rsidRPr="00A12BB8">
        <w:rPr>
          <w:rFonts w:eastAsia="Times New Roman" w:cstheme="minorHAnsi"/>
          <w:i/>
          <w:iCs/>
          <w:lang w:eastAsia="de-DE"/>
        </w:rPr>
        <w:t xml:space="preserve">. </w:t>
      </w:r>
      <w:r w:rsidR="00290324">
        <w:rPr>
          <w:rFonts w:eastAsia="Times New Roman" w:cstheme="minorHAnsi"/>
          <w:i/>
          <w:iCs/>
          <w:lang w:eastAsia="de-DE"/>
        </w:rPr>
        <w:t>Geschmackvolle</w:t>
      </w:r>
      <w:r w:rsidR="009962CF">
        <w:rPr>
          <w:rFonts w:eastAsia="Times New Roman" w:cstheme="minorHAnsi"/>
          <w:i/>
          <w:iCs/>
          <w:lang w:eastAsia="de-DE"/>
        </w:rPr>
        <w:t xml:space="preserve"> </w:t>
      </w:r>
      <w:r w:rsidRPr="00A12BB8">
        <w:rPr>
          <w:rFonts w:eastAsia="Times New Roman" w:cstheme="minorHAnsi"/>
          <w:i/>
          <w:iCs/>
          <w:lang w:eastAsia="de-DE"/>
        </w:rPr>
        <w:t>sanitäre Anlagen, möblierte Mietzelte und bald auch ein Bistro im Loft-Stil bringen Komfort in das sattgrüne Westerwalderlebnis. Ein kleiner Strandurlaub ist ebenfalls inklusive: Zum Wäller Camp gehört ein Naturseebad mit Strand und Beachclub sowie Sport- und Spielmöglichkeiten.</w:t>
      </w:r>
    </w:p>
    <w:p w14:paraId="344F0300" w14:textId="77777777" w:rsidR="00433055" w:rsidRPr="00A12BB8" w:rsidRDefault="00433055" w:rsidP="00CE5361">
      <w:pPr>
        <w:shd w:val="clear" w:color="auto" w:fill="FFFFFF"/>
        <w:spacing w:after="0" w:line="360" w:lineRule="auto"/>
        <w:rPr>
          <w:rFonts w:eastAsia="Times New Roman" w:cstheme="minorHAnsi"/>
          <w:lang w:eastAsia="de-DE"/>
        </w:rPr>
      </w:pPr>
    </w:p>
    <w:p w14:paraId="5632ED9E" w14:textId="5287474B" w:rsidR="00433055" w:rsidRPr="00A12BB8" w:rsidRDefault="00433055" w:rsidP="00CE5361">
      <w:pPr>
        <w:shd w:val="clear" w:color="auto" w:fill="FFFFFF"/>
        <w:spacing w:after="0" w:line="360" w:lineRule="auto"/>
        <w:rPr>
          <w:rFonts w:eastAsia="Times New Roman" w:cstheme="minorHAnsi"/>
          <w:lang w:eastAsia="de-DE"/>
        </w:rPr>
      </w:pPr>
      <w:r w:rsidRPr="00A12BB8">
        <w:rPr>
          <w:rFonts w:eastAsia="Times New Roman" w:cstheme="minorHAnsi"/>
          <w:lang w:eastAsia="de-DE"/>
        </w:rPr>
        <w:t>Auf dem Campingpla</w:t>
      </w:r>
      <w:r w:rsidRPr="0044562B">
        <w:rPr>
          <w:rFonts w:eastAsia="Times New Roman" w:cstheme="minorHAnsi"/>
          <w:lang w:eastAsia="de-DE"/>
        </w:rPr>
        <w:t xml:space="preserve">tz finden sich sowohl gemütliche </w:t>
      </w:r>
      <w:r w:rsidR="00A913FB" w:rsidRPr="0044562B">
        <w:rPr>
          <w:rFonts w:eastAsia="Times New Roman" w:cstheme="minorHAnsi"/>
          <w:lang w:eastAsia="de-DE"/>
        </w:rPr>
        <w:t>Zeltplätzchen</w:t>
      </w:r>
      <w:r w:rsidRPr="0044562B">
        <w:rPr>
          <w:rFonts w:eastAsia="Times New Roman" w:cstheme="minorHAnsi"/>
          <w:lang w:eastAsia="de-DE"/>
        </w:rPr>
        <w:t xml:space="preserve"> </w:t>
      </w:r>
      <w:r w:rsidR="00A913FB" w:rsidRPr="0044562B">
        <w:rPr>
          <w:rFonts w:eastAsia="Times New Roman" w:cstheme="minorHAnsi"/>
          <w:lang w:eastAsia="de-DE"/>
        </w:rPr>
        <w:t xml:space="preserve">zwischen prächtigen </w:t>
      </w:r>
      <w:r w:rsidRPr="0044562B">
        <w:rPr>
          <w:rFonts w:eastAsia="Times New Roman" w:cstheme="minorHAnsi"/>
          <w:lang w:eastAsia="de-DE"/>
        </w:rPr>
        <w:t xml:space="preserve">Bäumen als auch weitläufige Parzellen für Ruhe und Abgeschiedenheit. </w:t>
      </w:r>
      <w:r w:rsidR="00184B84">
        <w:rPr>
          <w:rFonts w:eastAsia="Times New Roman" w:cstheme="minorHAnsi"/>
          <w:lang w:eastAsia="de-DE"/>
        </w:rPr>
        <w:t xml:space="preserve">Er gliedert sich in drei Bereiche: </w:t>
      </w:r>
      <w:r w:rsidR="00A913FB" w:rsidRPr="0044562B">
        <w:rPr>
          <w:rFonts w:eastAsia="Times New Roman" w:cstheme="minorHAnsi"/>
          <w:lang w:eastAsia="de-DE"/>
        </w:rPr>
        <w:t xml:space="preserve">In der </w:t>
      </w:r>
      <w:r w:rsidR="00A913FB" w:rsidRPr="00290324">
        <w:rPr>
          <w:rFonts w:eastAsia="Times New Roman" w:cstheme="minorHAnsi"/>
          <w:i/>
          <w:iCs/>
          <w:lang w:eastAsia="de-DE"/>
        </w:rPr>
        <w:t>Touristencamping</w:t>
      </w:r>
      <w:r w:rsidR="00A913FB" w:rsidRPr="0044562B">
        <w:rPr>
          <w:rFonts w:eastAsia="Times New Roman" w:cstheme="minorHAnsi"/>
          <w:lang w:eastAsia="de-DE"/>
        </w:rPr>
        <w:t xml:space="preserve">-Area bieten </w:t>
      </w:r>
      <w:r w:rsidRPr="0044562B">
        <w:rPr>
          <w:rFonts w:eastAsia="Times New Roman" w:cstheme="minorHAnsi"/>
          <w:lang w:eastAsia="de-DE"/>
        </w:rPr>
        <w:t>Stellplätze mit bis zu 345 Quadratmetern sowie breite Wege und Zufahrten auch Megaliner</w:t>
      </w:r>
      <w:r w:rsidR="00A913FB" w:rsidRPr="0044562B">
        <w:rPr>
          <w:rFonts w:eastAsia="Times New Roman" w:cstheme="minorHAnsi"/>
          <w:lang w:eastAsia="de-DE"/>
        </w:rPr>
        <w:t>n</w:t>
      </w:r>
      <w:r w:rsidRPr="0044562B">
        <w:rPr>
          <w:rFonts w:eastAsia="Times New Roman" w:cstheme="minorHAnsi"/>
          <w:lang w:eastAsia="de-DE"/>
        </w:rPr>
        <w:t xml:space="preserve"> genügend Raum. Dies gilt ebenso für den per Terminal </w:t>
      </w:r>
      <w:r w:rsidR="00CD6F18">
        <w:rPr>
          <w:rFonts w:eastAsia="Times New Roman" w:cstheme="minorHAnsi"/>
          <w:lang w:eastAsia="de-DE"/>
        </w:rPr>
        <w:t xml:space="preserve">ganzjährig befahrbaren </w:t>
      </w:r>
      <w:r w:rsidRPr="00290324">
        <w:rPr>
          <w:rFonts w:eastAsia="Times New Roman" w:cstheme="minorHAnsi"/>
          <w:i/>
          <w:iCs/>
          <w:lang w:eastAsia="de-DE"/>
        </w:rPr>
        <w:t>Wohnmobilhafen</w:t>
      </w:r>
      <w:r w:rsidRPr="0044562B">
        <w:rPr>
          <w:rFonts w:eastAsia="Times New Roman" w:cstheme="minorHAnsi"/>
          <w:lang w:eastAsia="de-DE"/>
        </w:rPr>
        <w:t xml:space="preserve">. Wer eine textile Behausung bevorzugt, </w:t>
      </w:r>
      <w:r w:rsidR="00A12BB8" w:rsidRPr="0044562B">
        <w:rPr>
          <w:rFonts w:eastAsia="Times New Roman" w:cstheme="minorHAnsi"/>
          <w:lang w:eastAsia="de-DE"/>
        </w:rPr>
        <w:t xml:space="preserve">schlägt </w:t>
      </w:r>
      <w:r w:rsidRPr="0044562B">
        <w:rPr>
          <w:rFonts w:eastAsia="Times New Roman" w:cstheme="minorHAnsi"/>
          <w:lang w:eastAsia="de-DE"/>
        </w:rPr>
        <w:t xml:space="preserve">im </w:t>
      </w:r>
      <w:r w:rsidRPr="00290324">
        <w:rPr>
          <w:rFonts w:eastAsia="Times New Roman" w:cstheme="minorHAnsi"/>
          <w:i/>
          <w:iCs/>
          <w:lang w:eastAsia="de-DE"/>
        </w:rPr>
        <w:t>Naturcamp</w:t>
      </w:r>
      <w:r w:rsidRPr="0044562B">
        <w:rPr>
          <w:rFonts w:eastAsia="Times New Roman" w:cstheme="minorHAnsi"/>
          <w:lang w:eastAsia="de-DE"/>
        </w:rPr>
        <w:t xml:space="preserve"> entweder die eigenen Heringe in den Boden </w:t>
      </w:r>
      <w:r w:rsidR="00A12BB8" w:rsidRPr="0044562B">
        <w:rPr>
          <w:rFonts w:eastAsia="Times New Roman" w:cstheme="minorHAnsi"/>
          <w:lang w:eastAsia="de-DE"/>
        </w:rPr>
        <w:t xml:space="preserve">oder bezieht eines der </w:t>
      </w:r>
      <w:r w:rsidRPr="0044562B">
        <w:rPr>
          <w:rFonts w:eastAsia="Times New Roman" w:cstheme="minorHAnsi"/>
          <w:lang w:eastAsia="de-DE"/>
        </w:rPr>
        <w:t>komfortablen „Wäller Zelte“ mit Balkon un</w:t>
      </w:r>
      <w:r w:rsidRPr="00A12BB8">
        <w:rPr>
          <w:rFonts w:eastAsia="Times New Roman" w:cstheme="minorHAnsi"/>
          <w:lang w:eastAsia="de-DE"/>
        </w:rPr>
        <w:t>d Küche.</w:t>
      </w:r>
    </w:p>
    <w:p w14:paraId="7AD29F56" w14:textId="77777777" w:rsidR="00433055" w:rsidRPr="00A12BB8" w:rsidRDefault="00433055" w:rsidP="00CE5361">
      <w:pPr>
        <w:shd w:val="clear" w:color="auto" w:fill="FFFFFF"/>
        <w:spacing w:after="0" w:line="360" w:lineRule="auto"/>
        <w:rPr>
          <w:rFonts w:eastAsia="Times New Roman" w:cstheme="minorHAnsi"/>
          <w:lang w:eastAsia="de-DE"/>
        </w:rPr>
      </w:pPr>
    </w:p>
    <w:p w14:paraId="1033022E" w14:textId="3B0FD942" w:rsidR="00433055" w:rsidRPr="00A12BB8" w:rsidRDefault="000C2FB0" w:rsidP="00CE5361">
      <w:pPr>
        <w:shd w:val="clear" w:color="auto" w:fill="FFFFFF"/>
        <w:spacing w:after="0" w:line="360" w:lineRule="auto"/>
        <w:rPr>
          <w:rFonts w:eastAsia="Times New Roman" w:cstheme="minorHAnsi"/>
          <w:lang w:eastAsia="de-DE"/>
        </w:rPr>
      </w:pPr>
      <w:r>
        <w:rPr>
          <w:rFonts w:eastAsia="Times New Roman" w:cstheme="minorHAnsi"/>
          <w:lang w:eastAsia="de-DE"/>
        </w:rPr>
        <w:t xml:space="preserve">Das </w:t>
      </w:r>
      <w:r w:rsidR="00433055" w:rsidRPr="00A12BB8">
        <w:rPr>
          <w:rFonts w:eastAsia="Times New Roman" w:cstheme="minorHAnsi"/>
          <w:lang w:eastAsia="de-DE"/>
        </w:rPr>
        <w:t xml:space="preserve">Lager </w:t>
      </w:r>
      <w:r>
        <w:rPr>
          <w:rFonts w:eastAsia="Times New Roman" w:cstheme="minorHAnsi"/>
          <w:lang w:eastAsia="de-DE"/>
        </w:rPr>
        <w:t xml:space="preserve">einmal </w:t>
      </w:r>
      <w:r w:rsidR="00A12BB8">
        <w:rPr>
          <w:rFonts w:eastAsia="Times New Roman" w:cstheme="minorHAnsi"/>
          <w:lang w:eastAsia="de-DE"/>
        </w:rPr>
        <w:t>a</w:t>
      </w:r>
      <w:r w:rsidR="00433055" w:rsidRPr="00A12BB8">
        <w:rPr>
          <w:rFonts w:eastAsia="Times New Roman" w:cstheme="minorHAnsi"/>
          <w:lang w:eastAsia="de-DE"/>
        </w:rPr>
        <w:t xml:space="preserve">ufgeschlagen, kann man sich </w:t>
      </w:r>
      <w:r>
        <w:rPr>
          <w:rFonts w:eastAsia="Times New Roman" w:cstheme="minorHAnsi"/>
          <w:lang w:eastAsia="de-DE"/>
        </w:rPr>
        <w:t xml:space="preserve">erst noch </w:t>
      </w:r>
      <w:r w:rsidR="00433055" w:rsidRPr="00A12BB8">
        <w:rPr>
          <w:rFonts w:eastAsia="Times New Roman" w:cstheme="minorHAnsi"/>
          <w:lang w:eastAsia="de-DE"/>
        </w:rPr>
        <w:t xml:space="preserve">im Minishop mit Dingen des täglichen Bedarfs und regionalen Schmankerln eindecken oder gleich im Naturseebad das Wasser testen. Spätestens beim Anblick des Sandstrandes und der strohüberdachten Beachbar kommt Urlaubsstimmung auf. Am Ufer finden sich auch Gelegenheiten zum Angeln und der separate Seezugang für </w:t>
      </w:r>
      <w:r w:rsidR="005A2A1F">
        <w:rPr>
          <w:rFonts w:eastAsia="Times New Roman" w:cstheme="minorHAnsi"/>
          <w:lang w:eastAsia="de-DE"/>
        </w:rPr>
        <w:t>Vierbeiner</w:t>
      </w:r>
      <w:r w:rsidR="00433055" w:rsidRPr="00A12BB8">
        <w:rPr>
          <w:rFonts w:eastAsia="Times New Roman" w:cstheme="minorHAnsi"/>
          <w:lang w:eastAsia="de-DE"/>
        </w:rPr>
        <w:t>.</w:t>
      </w:r>
      <w:r w:rsidR="005A2A1F">
        <w:rPr>
          <w:rFonts w:eastAsia="Times New Roman" w:cstheme="minorHAnsi"/>
          <w:lang w:eastAsia="de-DE"/>
        </w:rPr>
        <w:t xml:space="preserve"> </w:t>
      </w:r>
      <w:r w:rsidR="00433055" w:rsidRPr="00A12BB8">
        <w:rPr>
          <w:rFonts w:eastAsia="Times New Roman" w:cstheme="minorHAnsi"/>
          <w:lang w:eastAsia="de-DE"/>
        </w:rPr>
        <w:t>Hungrige bekommen am Seecontainer-Imbiss Deftiges direkt auf die Hand. Noch bis Mitte 2022, dann eröffnet das neue Bistro</w:t>
      </w:r>
      <w:r>
        <w:rPr>
          <w:rFonts w:eastAsia="Times New Roman" w:cstheme="minorHAnsi"/>
          <w:lang w:eastAsia="de-DE"/>
        </w:rPr>
        <w:t xml:space="preserve"> im Loft-Stil</w:t>
      </w:r>
      <w:r w:rsidR="00433055" w:rsidRPr="00A12BB8">
        <w:rPr>
          <w:rFonts w:eastAsia="Times New Roman" w:cstheme="minorHAnsi"/>
          <w:lang w:eastAsia="de-DE"/>
        </w:rPr>
        <w:t xml:space="preserve">. Oder man schwingt selbst die Grillzange – eine Feuerstelle mit Sitzbänken und Sonnenschirmen befindet sich direkt am See. Das Grillfleisch kann man sich zu Fuß im Supermarkt besorgen oder in 15 Autominuten direkt beim Biobauern. </w:t>
      </w:r>
    </w:p>
    <w:p w14:paraId="0FE746BA" w14:textId="77777777" w:rsidR="00433055" w:rsidRPr="00A12BB8" w:rsidRDefault="00433055" w:rsidP="00CE5361">
      <w:pPr>
        <w:shd w:val="clear" w:color="auto" w:fill="FFFFFF"/>
        <w:spacing w:after="0" w:line="360" w:lineRule="auto"/>
        <w:rPr>
          <w:rFonts w:eastAsia="Times New Roman" w:cstheme="minorHAnsi"/>
          <w:lang w:eastAsia="de-DE"/>
        </w:rPr>
      </w:pPr>
    </w:p>
    <w:p w14:paraId="369100E6" w14:textId="77777777" w:rsidR="00433055" w:rsidRPr="009A023F" w:rsidRDefault="00433055" w:rsidP="00CE5361">
      <w:pPr>
        <w:shd w:val="clear" w:color="auto" w:fill="FFFFFF"/>
        <w:spacing w:after="0" w:line="360" w:lineRule="auto"/>
        <w:rPr>
          <w:rFonts w:cstheme="minorHAnsi"/>
        </w:rPr>
      </w:pPr>
      <w:r w:rsidRPr="00A12BB8">
        <w:rPr>
          <w:rFonts w:eastAsia="Times New Roman" w:cstheme="minorHAnsi"/>
          <w:lang w:eastAsia="de-DE"/>
        </w:rPr>
        <w:t xml:space="preserve">Bei den Sport- und Spielmöglichkeiten wurden Kinder aller Altersklassen bedacht. Ein Dschungel-Spielplatz und ein Beachvolleyballfeld beispielsweise befinden sich, ebenso wie der gesamte Badebereich, in Sichtweite der Beachbar. Gut für Eltern, die entspannt einen Kaffee trinken möchten. </w:t>
      </w:r>
      <w:r w:rsidRPr="00A12BB8">
        <w:rPr>
          <w:rFonts w:cstheme="minorHAnsi"/>
        </w:rPr>
        <w:t xml:space="preserve">Regelmäßige Sport- und Entertainment-Events mit lokalen Anbietern sorgen für Abwechslung. Vor </w:t>
      </w:r>
      <w:r w:rsidRPr="00A12BB8">
        <w:rPr>
          <w:rFonts w:cstheme="minorHAnsi"/>
        </w:rPr>
        <w:lastRenderedPageBreak/>
        <w:t>allem aber ist das Wäller Camp eine hervorragende Basis, um die wunderschöne Landschaft des Westerwaldes und die vielzähligen Ausflugsziele in direkter Umgebung zu erkunden. Am besten – wie es bei den „Wällern“ Brauch ist – per Wanderschuh.</w:t>
      </w:r>
    </w:p>
    <w:p w14:paraId="73DC3B49" w14:textId="77777777" w:rsidR="00433055" w:rsidRPr="009A023F" w:rsidRDefault="00433055" w:rsidP="00CE5361">
      <w:pPr>
        <w:shd w:val="clear" w:color="auto" w:fill="FFFFFF"/>
        <w:spacing w:after="0" w:line="360" w:lineRule="auto"/>
        <w:rPr>
          <w:rFonts w:cstheme="minorHAnsi"/>
        </w:rPr>
      </w:pPr>
    </w:p>
    <w:p w14:paraId="3CA10DF6" w14:textId="51560D2D" w:rsidR="00A10A11" w:rsidRDefault="00FF72A0" w:rsidP="00CE5361">
      <w:pPr>
        <w:shd w:val="clear" w:color="auto" w:fill="FFFFFF"/>
        <w:spacing w:after="0" w:line="360" w:lineRule="auto"/>
        <w:rPr>
          <w:rFonts w:cstheme="minorHAnsi"/>
        </w:rPr>
      </w:pPr>
      <w:r w:rsidRPr="009A023F">
        <w:rPr>
          <w:rFonts w:cstheme="minorHAnsi"/>
        </w:rPr>
        <w:t xml:space="preserve">Weitere Informationen, zum Beispiel </w:t>
      </w:r>
      <w:r w:rsidR="0082462D" w:rsidRPr="009A023F">
        <w:rPr>
          <w:rFonts w:cstheme="minorHAnsi"/>
        </w:rPr>
        <w:t>Preise</w:t>
      </w:r>
      <w:r w:rsidRPr="009A023F">
        <w:rPr>
          <w:rFonts w:cstheme="minorHAnsi"/>
        </w:rPr>
        <w:t xml:space="preserve"> und </w:t>
      </w:r>
      <w:r w:rsidR="0082462D" w:rsidRPr="009A023F">
        <w:rPr>
          <w:rFonts w:cstheme="minorHAnsi"/>
        </w:rPr>
        <w:t>Öffnungszeiten</w:t>
      </w:r>
      <w:r w:rsidRPr="009A023F">
        <w:rPr>
          <w:rFonts w:cstheme="minorHAnsi"/>
        </w:rPr>
        <w:t>, sowie eine Broschü</w:t>
      </w:r>
      <w:r w:rsidR="0082462D" w:rsidRPr="009A023F">
        <w:rPr>
          <w:rFonts w:cstheme="minorHAnsi"/>
        </w:rPr>
        <w:t xml:space="preserve">re mit Ausflugszielen </w:t>
      </w:r>
      <w:r w:rsidR="009A023F" w:rsidRPr="009A023F">
        <w:rPr>
          <w:rFonts w:cstheme="minorHAnsi"/>
        </w:rPr>
        <w:t xml:space="preserve">in der Region </w:t>
      </w:r>
      <w:r w:rsidR="0082462D" w:rsidRPr="009A023F">
        <w:rPr>
          <w:rFonts w:cstheme="minorHAnsi"/>
        </w:rPr>
        <w:t xml:space="preserve">auf </w:t>
      </w:r>
      <w:hyperlink r:id="rId9" w:history="1">
        <w:r w:rsidR="0082462D" w:rsidRPr="009A023F">
          <w:rPr>
            <w:rStyle w:val="Hyperlink"/>
            <w:rFonts w:cstheme="minorHAnsi"/>
            <w:color w:val="auto"/>
          </w:rPr>
          <w:t>https://www.waeller-camp.de/</w:t>
        </w:r>
      </w:hyperlink>
      <w:r w:rsidRPr="009A023F">
        <w:rPr>
          <w:rFonts w:cstheme="minorHAnsi"/>
        </w:rPr>
        <w:t xml:space="preserve">. Über Events, Aktionen und Neuigkeiten berichtet das Wäller Camp auf </w:t>
      </w:r>
      <w:r w:rsidR="00A10A11" w:rsidRPr="009A023F">
        <w:rPr>
          <w:rFonts w:cstheme="minorHAnsi"/>
        </w:rPr>
        <w:t>Instagram und Facebook</w:t>
      </w:r>
      <w:r w:rsidR="009A023F" w:rsidRPr="009A023F">
        <w:rPr>
          <w:rFonts w:cstheme="minorHAnsi"/>
        </w:rPr>
        <w:t xml:space="preserve"> (</w:t>
      </w:r>
      <w:r w:rsidR="00A10A11" w:rsidRPr="009A023F">
        <w:rPr>
          <w:rFonts w:cstheme="minorHAnsi"/>
        </w:rPr>
        <w:t>@waellercamp</w:t>
      </w:r>
      <w:r w:rsidR="009A023F" w:rsidRPr="009A023F">
        <w:rPr>
          <w:rFonts w:cstheme="minorHAnsi"/>
        </w:rPr>
        <w:t>).</w:t>
      </w:r>
    </w:p>
    <w:p w14:paraId="6D446185" w14:textId="735E13EA" w:rsidR="00CE5361" w:rsidRDefault="00CE5361" w:rsidP="00CE5361">
      <w:pPr>
        <w:shd w:val="clear" w:color="auto" w:fill="FFFFFF"/>
        <w:spacing w:after="0" w:line="360" w:lineRule="auto"/>
        <w:rPr>
          <w:rFonts w:cstheme="minorHAnsi"/>
        </w:rPr>
      </w:pPr>
    </w:p>
    <w:p w14:paraId="7B2EE7B9" w14:textId="517C9DD1" w:rsidR="00CE5361" w:rsidRDefault="00CE5361" w:rsidP="00CE5361">
      <w:pPr>
        <w:shd w:val="clear" w:color="auto" w:fill="FFFFFF"/>
        <w:spacing w:after="0" w:line="360" w:lineRule="auto"/>
        <w:rPr>
          <w:rFonts w:cstheme="minorHAnsi"/>
        </w:rPr>
      </w:pPr>
    </w:p>
    <w:p w14:paraId="34BF2D46" w14:textId="2538A1CF" w:rsidR="00CE5361" w:rsidRDefault="00CE5361" w:rsidP="00CE5361">
      <w:pPr>
        <w:shd w:val="clear" w:color="auto" w:fill="FFFFFF"/>
        <w:spacing w:after="0" w:line="360" w:lineRule="auto"/>
        <w:rPr>
          <w:rFonts w:cstheme="minorHAnsi"/>
        </w:rPr>
      </w:pPr>
    </w:p>
    <w:p w14:paraId="6D3E69D6" w14:textId="77777777" w:rsidR="00ED31CE" w:rsidRPr="00A12BB8" w:rsidRDefault="00ED31CE" w:rsidP="00ED31CE">
      <w:pPr>
        <w:pBdr>
          <w:bottom w:val="single" w:sz="2" w:space="1" w:color="auto"/>
        </w:pBdr>
        <w:spacing w:after="0" w:line="360" w:lineRule="auto"/>
        <w:rPr>
          <w:rFonts w:cstheme="minorHAnsi"/>
          <w:b/>
          <w:bCs/>
        </w:rPr>
      </w:pPr>
      <w:r>
        <w:rPr>
          <w:rFonts w:cstheme="minorHAnsi"/>
          <w:b/>
          <w:bCs/>
        </w:rPr>
        <w:t>Zahlen, Daten und Fakten – eine Übersicht</w:t>
      </w:r>
    </w:p>
    <w:p w14:paraId="0E6F2F28" w14:textId="77777777" w:rsidR="00ED31CE" w:rsidRPr="00A12BB8" w:rsidRDefault="00ED31CE" w:rsidP="00ED31CE">
      <w:pPr>
        <w:spacing w:after="0" w:line="360" w:lineRule="auto"/>
        <w:rPr>
          <w:rFonts w:cstheme="minorHAnsi"/>
        </w:rPr>
      </w:pPr>
    </w:p>
    <w:p w14:paraId="32AD3620" w14:textId="33BFC01F" w:rsidR="00ED31CE" w:rsidRDefault="00ED31CE" w:rsidP="0089279C">
      <w:pPr>
        <w:shd w:val="clear" w:color="auto" w:fill="FFFFFF"/>
        <w:spacing w:after="0" w:line="360" w:lineRule="auto"/>
        <w:ind w:left="2124" w:hanging="2124"/>
        <w:rPr>
          <w:rFonts w:cstheme="minorHAnsi"/>
        </w:rPr>
      </w:pPr>
      <w:r>
        <w:rPr>
          <w:rFonts w:cstheme="minorHAnsi"/>
        </w:rPr>
        <w:t>Stellplätze:</w:t>
      </w:r>
      <w:r>
        <w:rPr>
          <w:rFonts w:cstheme="minorHAnsi"/>
        </w:rPr>
        <w:tab/>
        <w:t xml:space="preserve">Touristencamping-Area (T): </w:t>
      </w:r>
      <w:r>
        <w:rPr>
          <w:rFonts w:cstheme="minorHAnsi"/>
        </w:rPr>
        <w:tab/>
        <w:t>128 Parzellen von 100 bis 345 Quadratmeter</w:t>
      </w:r>
    </w:p>
    <w:p w14:paraId="3A023321" w14:textId="77777777" w:rsidR="00ED31CE" w:rsidRDefault="00ED31CE" w:rsidP="00ED31CE">
      <w:pPr>
        <w:shd w:val="clear" w:color="auto" w:fill="FFFFFF"/>
        <w:spacing w:after="0" w:line="360" w:lineRule="auto"/>
        <w:ind w:left="2124"/>
        <w:rPr>
          <w:rFonts w:cstheme="minorHAnsi"/>
        </w:rPr>
      </w:pPr>
      <w:r>
        <w:rPr>
          <w:rFonts w:cstheme="minorHAnsi"/>
        </w:rPr>
        <w:t xml:space="preserve">Wohnmobilhafen (W): </w:t>
      </w:r>
      <w:r>
        <w:rPr>
          <w:rFonts w:cstheme="minorHAnsi"/>
        </w:rPr>
        <w:tab/>
      </w:r>
      <w:r>
        <w:rPr>
          <w:rFonts w:cstheme="minorHAnsi"/>
        </w:rPr>
        <w:tab/>
        <w:t>25 Stellplätze</w:t>
      </w:r>
    </w:p>
    <w:p w14:paraId="01705A19" w14:textId="1AFA3999" w:rsidR="00ED31CE" w:rsidRDefault="0089279C" w:rsidP="0089279C">
      <w:pPr>
        <w:shd w:val="clear" w:color="auto" w:fill="FFFFFF"/>
        <w:spacing w:after="0" w:line="360" w:lineRule="auto"/>
        <w:ind w:left="1416" w:firstLine="708"/>
        <w:rPr>
          <w:rFonts w:cstheme="minorHAnsi"/>
        </w:rPr>
      </w:pPr>
      <w:r>
        <w:rPr>
          <w:rFonts w:cstheme="minorHAnsi"/>
        </w:rPr>
        <w:t>Naturcamping-Area (N):</w:t>
      </w:r>
      <w:r>
        <w:rPr>
          <w:rFonts w:cstheme="minorHAnsi"/>
        </w:rPr>
        <w:tab/>
        <w:t>35 Zeltplätze, 4 Wäller Zelte</w:t>
      </w:r>
    </w:p>
    <w:p w14:paraId="0C805EC1" w14:textId="77777777" w:rsidR="0089279C" w:rsidRDefault="0089279C" w:rsidP="0089279C">
      <w:pPr>
        <w:shd w:val="clear" w:color="auto" w:fill="FFFFFF"/>
        <w:spacing w:after="0" w:line="360" w:lineRule="auto"/>
        <w:ind w:left="1416" w:firstLine="708"/>
        <w:rPr>
          <w:rFonts w:cstheme="minorHAnsi"/>
        </w:rPr>
      </w:pPr>
    </w:p>
    <w:p w14:paraId="4E3D3424" w14:textId="77777777" w:rsidR="00ED31CE" w:rsidRDefault="00ED31CE" w:rsidP="00ED31CE">
      <w:pPr>
        <w:shd w:val="clear" w:color="auto" w:fill="FFFFFF"/>
        <w:spacing w:after="0" w:line="360" w:lineRule="auto"/>
        <w:ind w:left="2124" w:hanging="2124"/>
        <w:rPr>
          <w:rFonts w:cstheme="minorHAnsi"/>
        </w:rPr>
      </w:pPr>
      <w:r>
        <w:rPr>
          <w:rFonts w:cstheme="minorHAnsi"/>
        </w:rPr>
        <w:t>Areal:</w:t>
      </w:r>
      <w:r>
        <w:rPr>
          <w:rFonts w:cstheme="minorHAnsi"/>
        </w:rPr>
        <w:tab/>
        <w:t>Überwiegend eben, teilweise schattig, befestigte Rasen- und Schotterflächen bis unmittelbar am Seeufer, breite Straßen und Zufahrten</w:t>
      </w:r>
    </w:p>
    <w:p w14:paraId="1D0638BA" w14:textId="77777777" w:rsidR="00ED31CE" w:rsidRDefault="00ED31CE" w:rsidP="00ED31CE">
      <w:pPr>
        <w:shd w:val="clear" w:color="auto" w:fill="FFFFFF"/>
        <w:spacing w:after="0" w:line="360" w:lineRule="auto"/>
        <w:rPr>
          <w:rFonts w:cstheme="minorHAnsi"/>
        </w:rPr>
      </w:pPr>
    </w:p>
    <w:p w14:paraId="12BAE8E0" w14:textId="77777777" w:rsidR="00ED31CE" w:rsidRDefault="00ED31CE" w:rsidP="00ED31CE">
      <w:pPr>
        <w:shd w:val="clear" w:color="auto" w:fill="FFFFFF"/>
        <w:spacing w:after="0" w:line="360" w:lineRule="auto"/>
        <w:ind w:left="2124" w:hanging="2124"/>
        <w:rPr>
          <w:rFonts w:cstheme="minorHAnsi"/>
        </w:rPr>
      </w:pPr>
      <w:r>
        <w:rPr>
          <w:rFonts w:cstheme="minorHAnsi"/>
        </w:rPr>
        <w:t>Geeignet für:</w:t>
      </w:r>
      <w:r>
        <w:rPr>
          <w:rFonts w:cstheme="minorHAnsi"/>
        </w:rPr>
        <w:tab/>
        <w:t xml:space="preserve">Wohnmobile </w:t>
      </w:r>
      <w:r w:rsidRPr="0000163D">
        <w:rPr>
          <w:rFonts w:cstheme="minorHAnsi"/>
        </w:rPr>
        <w:t xml:space="preserve">bis zwölf Meter </w:t>
      </w:r>
      <w:r>
        <w:rPr>
          <w:rFonts w:cstheme="minorHAnsi"/>
        </w:rPr>
        <w:t>(T/W),</w:t>
      </w:r>
      <w:r w:rsidRPr="00573557">
        <w:rPr>
          <w:rFonts w:cstheme="minorHAnsi"/>
        </w:rPr>
        <w:t xml:space="preserve"> </w:t>
      </w:r>
      <w:r w:rsidRPr="000005E0">
        <w:rPr>
          <w:rFonts w:cstheme="minorHAnsi"/>
        </w:rPr>
        <w:t>Wohnwagen (T/W), Ze</w:t>
      </w:r>
      <w:r>
        <w:rPr>
          <w:rFonts w:cstheme="minorHAnsi"/>
        </w:rPr>
        <w:t>lte (N), Campingbusse (N)</w:t>
      </w:r>
    </w:p>
    <w:p w14:paraId="2784A0C9" w14:textId="77777777" w:rsidR="00ED31CE" w:rsidRDefault="00ED31CE" w:rsidP="00ED31CE">
      <w:pPr>
        <w:shd w:val="clear" w:color="auto" w:fill="FFFFFF"/>
        <w:spacing w:after="0" w:line="360" w:lineRule="auto"/>
        <w:ind w:left="2124" w:hanging="2124"/>
        <w:rPr>
          <w:rFonts w:cstheme="minorHAnsi"/>
        </w:rPr>
      </w:pPr>
    </w:p>
    <w:p w14:paraId="2618F678" w14:textId="77777777" w:rsidR="00ED31CE" w:rsidRDefault="00ED31CE" w:rsidP="00ED31CE">
      <w:pPr>
        <w:shd w:val="clear" w:color="auto" w:fill="FFFFFF"/>
        <w:spacing w:after="0" w:line="360" w:lineRule="auto"/>
        <w:ind w:left="2124" w:hanging="2124"/>
        <w:rPr>
          <w:rFonts w:cstheme="minorHAnsi"/>
        </w:rPr>
      </w:pPr>
      <w:r>
        <w:rPr>
          <w:rFonts w:cstheme="minorHAnsi"/>
        </w:rPr>
        <w:t>Verpflegung:</w:t>
      </w:r>
      <w:r>
        <w:rPr>
          <w:rFonts w:cstheme="minorHAnsi"/>
        </w:rPr>
        <w:tab/>
        <w:t xml:space="preserve">Imbiss, Beachbar, Brötchenservice, Bistro (ab Mitte 2022), Minishop, Feuerstellen zum Grillen, </w:t>
      </w:r>
      <w:r w:rsidRPr="00344A60">
        <w:rPr>
          <w:rFonts w:cstheme="minorHAnsi"/>
        </w:rPr>
        <w:t xml:space="preserve">Supermärkte und Restaurants in fußläufiger </w:t>
      </w:r>
      <w:r>
        <w:rPr>
          <w:rFonts w:cstheme="minorHAnsi"/>
        </w:rPr>
        <w:t>Nähe (weniger als zwei Kilometer)</w:t>
      </w:r>
    </w:p>
    <w:p w14:paraId="26B41CF5" w14:textId="77777777" w:rsidR="00ED31CE" w:rsidRDefault="00ED31CE" w:rsidP="00ED31CE">
      <w:pPr>
        <w:shd w:val="clear" w:color="auto" w:fill="FFFFFF"/>
        <w:spacing w:after="0" w:line="360" w:lineRule="auto"/>
        <w:ind w:left="2124" w:hanging="2124"/>
        <w:rPr>
          <w:rFonts w:cstheme="minorHAnsi"/>
        </w:rPr>
      </w:pPr>
    </w:p>
    <w:p w14:paraId="66C7A1CB" w14:textId="77777777" w:rsidR="00ED31CE" w:rsidRDefault="00ED31CE" w:rsidP="00ED31CE">
      <w:pPr>
        <w:shd w:val="clear" w:color="auto" w:fill="FFFFFF"/>
        <w:spacing w:after="0" w:line="360" w:lineRule="auto"/>
        <w:ind w:left="2124" w:hanging="2124"/>
        <w:rPr>
          <w:rFonts w:cstheme="minorHAnsi"/>
        </w:rPr>
      </w:pPr>
      <w:r>
        <w:rPr>
          <w:rFonts w:cstheme="minorHAnsi"/>
        </w:rPr>
        <w:t>Aktivitäten:</w:t>
      </w:r>
      <w:r>
        <w:rPr>
          <w:rFonts w:cstheme="minorHAnsi"/>
        </w:rPr>
        <w:tab/>
        <w:t xml:space="preserve">An Land: </w:t>
      </w:r>
      <w:r>
        <w:rPr>
          <w:rFonts w:eastAsia="Times New Roman" w:cstheme="minorHAnsi"/>
          <w:lang w:eastAsia="de-DE"/>
        </w:rPr>
        <w:t>Beachvolleyball, Tischtennis,</w:t>
      </w:r>
      <w:r>
        <w:rPr>
          <w:rFonts w:cstheme="minorHAnsi"/>
        </w:rPr>
        <w:t xml:space="preserve"> Dschungel-Spielplatz, Indoor-Spielhaus, Cavaletti-Parcours, Outdoor-Sport (externer Trainer), ausgewiesene Wander- und Radwege sowie Naturschutzgebiet angrenzend</w:t>
      </w:r>
    </w:p>
    <w:p w14:paraId="1396CAD5" w14:textId="77777777" w:rsidR="00ED31CE" w:rsidRDefault="00ED31CE" w:rsidP="00ED31CE">
      <w:pPr>
        <w:shd w:val="clear" w:color="auto" w:fill="FFFFFF"/>
        <w:spacing w:after="0" w:line="360" w:lineRule="auto"/>
        <w:ind w:left="2124"/>
        <w:rPr>
          <w:rFonts w:cstheme="minorHAnsi"/>
        </w:rPr>
      </w:pPr>
    </w:p>
    <w:p w14:paraId="1AEFF7F1" w14:textId="77777777" w:rsidR="00ED31CE" w:rsidRPr="00322F83" w:rsidRDefault="00ED31CE" w:rsidP="00ED31CE">
      <w:pPr>
        <w:shd w:val="clear" w:color="auto" w:fill="FFFFFF"/>
        <w:spacing w:after="0" w:line="360" w:lineRule="auto"/>
        <w:ind w:left="2124"/>
        <w:rPr>
          <w:rFonts w:cstheme="minorHAnsi"/>
        </w:rPr>
      </w:pPr>
      <w:r>
        <w:rPr>
          <w:rFonts w:cstheme="minorHAnsi"/>
        </w:rPr>
        <w:t>Am und im See: Naturseebad, aufblasbare Boote und Stand-Up-Paddle-Boards erlaubt, Angeln (Erlaubnisscheine vor Ort erhältlich)</w:t>
      </w:r>
    </w:p>
    <w:p w14:paraId="030792A0" w14:textId="77777777" w:rsidR="00ED31CE" w:rsidRDefault="00ED31CE" w:rsidP="00ED31CE">
      <w:pPr>
        <w:shd w:val="clear" w:color="auto" w:fill="FFFFFF"/>
        <w:spacing w:after="0" w:line="360" w:lineRule="auto"/>
        <w:ind w:left="2124" w:hanging="2124"/>
        <w:rPr>
          <w:rFonts w:cstheme="minorHAnsi"/>
          <w:color w:val="FF0000"/>
        </w:rPr>
      </w:pPr>
    </w:p>
    <w:p w14:paraId="5490AED5" w14:textId="77777777" w:rsidR="00ED31CE" w:rsidRPr="00CB755A" w:rsidRDefault="00ED31CE" w:rsidP="00ED31CE">
      <w:pPr>
        <w:shd w:val="clear" w:color="auto" w:fill="FFFFFF"/>
        <w:spacing w:after="0" w:line="360" w:lineRule="auto"/>
        <w:ind w:left="2124" w:hanging="2124"/>
        <w:rPr>
          <w:rFonts w:cstheme="minorHAnsi"/>
        </w:rPr>
      </w:pPr>
      <w:r>
        <w:rPr>
          <w:rFonts w:cstheme="minorHAnsi"/>
        </w:rPr>
        <w:lastRenderedPageBreak/>
        <w:t>Naturseebad:</w:t>
      </w:r>
      <w:r>
        <w:rPr>
          <w:rFonts w:cstheme="minorHAnsi"/>
        </w:rPr>
        <w:tab/>
        <w:t>Liegewiese, Sandstrand, Beachclub, Liegen und Sonnenschirme (gegen Gebühr), Strandkörbe, Steg, Schwimmplattform, Nichtschwimmerbereich, DLRG-Aufsicht</w:t>
      </w:r>
    </w:p>
    <w:p w14:paraId="4D900FC0" w14:textId="77777777" w:rsidR="00ED31CE" w:rsidRDefault="00ED31CE" w:rsidP="00ED31CE">
      <w:pPr>
        <w:shd w:val="clear" w:color="auto" w:fill="FFFFFF"/>
        <w:spacing w:after="0" w:line="360" w:lineRule="auto"/>
        <w:rPr>
          <w:rFonts w:eastAsia="Times New Roman" w:cstheme="minorHAnsi"/>
          <w:lang w:eastAsia="de-DE"/>
        </w:rPr>
      </w:pPr>
    </w:p>
    <w:p w14:paraId="2AB91896" w14:textId="614C96AA" w:rsidR="00ED31CE" w:rsidRDefault="00ED31CE" w:rsidP="00BC3D80">
      <w:pPr>
        <w:shd w:val="clear" w:color="auto" w:fill="FFFFFF"/>
        <w:spacing w:after="0" w:line="360" w:lineRule="auto"/>
        <w:rPr>
          <w:rFonts w:eastAsia="Times New Roman" w:cstheme="minorHAnsi"/>
          <w:lang w:eastAsia="de-DE"/>
        </w:rPr>
      </w:pPr>
      <w:r>
        <w:rPr>
          <w:rFonts w:eastAsia="Times New Roman" w:cstheme="minorHAnsi"/>
          <w:lang w:eastAsia="de-DE"/>
        </w:rPr>
        <w:t>Sanitäre Anlagen:</w:t>
      </w:r>
      <w:r>
        <w:rPr>
          <w:rFonts w:eastAsia="Times New Roman" w:cstheme="minorHAnsi"/>
          <w:lang w:eastAsia="de-DE"/>
        </w:rPr>
        <w:tab/>
        <w:t>Empfangsgebäude:</w:t>
      </w:r>
      <w:r>
        <w:rPr>
          <w:rFonts w:eastAsia="Times New Roman" w:cstheme="minorHAnsi"/>
          <w:lang w:eastAsia="de-DE"/>
        </w:rPr>
        <w:tab/>
      </w:r>
      <w:r>
        <w:rPr>
          <w:rFonts w:eastAsia="Times New Roman" w:cstheme="minorHAnsi"/>
          <w:lang w:eastAsia="de-DE"/>
        </w:rPr>
        <w:tab/>
        <w:t>Duschen, Toiletten, Wasch</w:t>
      </w:r>
      <w:r w:rsidR="00BC3D80">
        <w:rPr>
          <w:rFonts w:eastAsia="Times New Roman" w:cstheme="minorHAnsi"/>
          <w:lang w:eastAsia="de-DE"/>
        </w:rPr>
        <w:t>becken</w:t>
      </w:r>
      <w:r>
        <w:rPr>
          <w:rFonts w:eastAsia="Times New Roman" w:cstheme="minorHAnsi"/>
          <w:lang w:eastAsia="de-DE"/>
        </w:rPr>
        <w:t xml:space="preserve">, </w:t>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sidR="00BC3D80">
        <w:rPr>
          <w:rFonts w:eastAsia="Times New Roman" w:cstheme="minorHAnsi"/>
          <w:lang w:eastAsia="de-DE"/>
        </w:rPr>
        <w:tab/>
      </w:r>
      <w:r>
        <w:rPr>
          <w:rFonts w:eastAsia="Times New Roman" w:cstheme="minorHAnsi"/>
          <w:lang w:eastAsia="de-DE"/>
        </w:rPr>
        <w:t>Wickeltisch</w:t>
      </w:r>
    </w:p>
    <w:p w14:paraId="19F0F22F" w14:textId="1F0A4833" w:rsidR="00ED31CE" w:rsidRDefault="00ED31CE" w:rsidP="00ED31CE">
      <w:pPr>
        <w:shd w:val="clear" w:color="auto" w:fill="FFFFFF"/>
        <w:spacing w:after="0" w:line="360" w:lineRule="auto"/>
        <w:rPr>
          <w:rFonts w:eastAsia="Times New Roman" w:cstheme="minorHAnsi"/>
          <w:lang w:eastAsia="de-DE"/>
        </w:rPr>
      </w:pPr>
      <w:r>
        <w:rPr>
          <w:rFonts w:eastAsia="Times New Roman" w:cstheme="minorHAnsi"/>
          <w:lang w:eastAsia="de-DE"/>
        </w:rPr>
        <w:tab/>
      </w:r>
      <w:r>
        <w:rPr>
          <w:rFonts w:eastAsia="Times New Roman" w:cstheme="minorHAnsi"/>
          <w:lang w:eastAsia="de-DE"/>
        </w:rPr>
        <w:tab/>
      </w:r>
      <w:r>
        <w:rPr>
          <w:rFonts w:eastAsia="Times New Roman" w:cstheme="minorHAnsi"/>
          <w:lang w:eastAsia="de-DE"/>
        </w:rPr>
        <w:tab/>
        <w:t>Naturcamping-Area:</w:t>
      </w:r>
      <w:r>
        <w:rPr>
          <w:rFonts w:eastAsia="Times New Roman" w:cstheme="minorHAnsi"/>
          <w:lang w:eastAsia="de-DE"/>
        </w:rPr>
        <w:tab/>
      </w:r>
      <w:r>
        <w:rPr>
          <w:rFonts w:eastAsia="Times New Roman" w:cstheme="minorHAnsi"/>
          <w:lang w:eastAsia="de-DE"/>
        </w:rPr>
        <w:tab/>
        <w:t>Toiletten, Spül</w:t>
      </w:r>
      <w:r w:rsidR="00BC3D80">
        <w:rPr>
          <w:rFonts w:eastAsia="Times New Roman" w:cstheme="minorHAnsi"/>
          <w:lang w:eastAsia="de-DE"/>
        </w:rPr>
        <w:t>becken</w:t>
      </w:r>
    </w:p>
    <w:p w14:paraId="4B87B7AF" w14:textId="05B1B7BA" w:rsidR="00ED31CE" w:rsidRDefault="00ED31CE" w:rsidP="00ED31CE">
      <w:pPr>
        <w:shd w:val="clear" w:color="auto" w:fill="FFFFFF"/>
        <w:spacing w:after="0" w:line="360" w:lineRule="auto"/>
        <w:ind w:left="4956" w:hanging="2832"/>
        <w:rPr>
          <w:rFonts w:eastAsia="Times New Roman" w:cstheme="minorHAnsi"/>
          <w:lang w:eastAsia="de-DE"/>
        </w:rPr>
      </w:pPr>
      <w:r>
        <w:rPr>
          <w:rFonts w:eastAsia="Times New Roman" w:cstheme="minorHAnsi"/>
          <w:lang w:eastAsia="de-DE"/>
        </w:rPr>
        <w:t>Touristencamping-Area:</w:t>
      </w:r>
      <w:r>
        <w:rPr>
          <w:rFonts w:eastAsia="Times New Roman" w:cstheme="minorHAnsi"/>
          <w:lang w:eastAsia="de-DE"/>
        </w:rPr>
        <w:tab/>
      </w:r>
      <w:r w:rsidRPr="00FD23CE">
        <w:rPr>
          <w:rFonts w:eastAsia="Times New Roman" w:cstheme="minorHAnsi"/>
          <w:lang w:eastAsia="de-DE"/>
        </w:rPr>
        <w:t xml:space="preserve">Duschen, </w:t>
      </w:r>
      <w:r>
        <w:rPr>
          <w:rFonts w:eastAsia="Times New Roman" w:cstheme="minorHAnsi"/>
          <w:lang w:eastAsia="de-DE"/>
        </w:rPr>
        <w:t>(Behinderten-)</w:t>
      </w:r>
      <w:r w:rsidRPr="00FD23CE">
        <w:rPr>
          <w:rFonts w:eastAsia="Times New Roman" w:cstheme="minorHAnsi"/>
          <w:lang w:eastAsia="de-DE"/>
        </w:rPr>
        <w:t xml:space="preserve">Toiletten, </w:t>
      </w:r>
      <w:r>
        <w:rPr>
          <w:rFonts w:eastAsia="Times New Roman" w:cstheme="minorHAnsi"/>
          <w:lang w:eastAsia="de-DE"/>
        </w:rPr>
        <w:t>Wasch</w:t>
      </w:r>
      <w:r w:rsidR="00BC3D80">
        <w:rPr>
          <w:rFonts w:eastAsia="Times New Roman" w:cstheme="minorHAnsi"/>
          <w:lang w:eastAsia="de-DE"/>
        </w:rPr>
        <w:t>becken</w:t>
      </w:r>
      <w:r>
        <w:rPr>
          <w:rFonts w:eastAsia="Times New Roman" w:cstheme="minorHAnsi"/>
          <w:lang w:eastAsia="de-DE"/>
        </w:rPr>
        <w:t xml:space="preserve">, </w:t>
      </w:r>
      <w:r w:rsidRPr="00FD23CE">
        <w:rPr>
          <w:rFonts w:eastAsia="Times New Roman" w:cstheme="minorHAnsi"/>
          <w:lang w:eastAsia="de-DE"/>
        </w:rPr>
        <w:t>Wickeltisch, Waschhaus</w:t>
      </w:r>
    </w:p>
    <w:p w14:paraId="309EA0C6" w14:textId="77777777" w:rsidR="00ED31CE" w:rsidRDefault="00ED31CE" w:rsidP="00ED31CE">
      <w:pPr>
        <w:shd w:val="clear" w:color="auto" w:fill="FFFFFF"/>
        <w:spacing w:after="0" w:line="360" w:lineRule="auto"/>
        <w:ind w:left="4956" w:hanging="2832"/>
        <w:rPr>
          <w:rFonts w:eastAsia="Times New Roman" w:cstheme="minorHAnsi"/>
          <w:lang w:eastAsia="de-DE"/>
        </w:rPr>
      </w:pPr>
      <w:r>
        <w:rPr>
          <w:rFonts w:eastAsia="Times New Roman" w:cstheme="minorHAnsi"/>
          <w:lang w:eastAsia="de-DE"/>
        </w:rPr>
        <w:t>Naturseebad:</w:t>
      </w:r>
      <w:r>
        <w:rPr>
          <w:rFonts w:eastAsia="Times New Roman" w:cstheme="minorHAnsi"/>
          <w:lang w:eastAsia="de-DE"/>
        </w:rPr>
        <w:tab/>
        <w:t>Außenduschen, Umkleiden</w:t>
      </w:r>
    </w:p>
    <w:p w14:paraId="508A8A7E" w14:textId="77777777" w:rsidR="00ED31CE" w:rsidRDefault="00ED31CE" w:rsidP="00ED31CE">
      <w:pPr>
        <w:shd w:val="clear" w:color="auto" w:fill="FFFFFF"/>
        <w:spacing w:after="0" w:line="360" w:lineRule="auto"/>
        <w:rPr>
          <w:rFonts w:eastAsia="Times New Roman" w:cstheme="minorHAnsi"/>
          <w:lang w:eastAsia="de-DE"/>
        </w:rPr>
      </w:pPr>
    </w:p>
    <w:p w14:paraId="6DEFF74F" w14:textId="6DED1E54" w:rsidR="00ED31CE" w:rsidRDefault="00AA32C7" w:rsidP="00ED31CE">
      <w:pPr>
        <w:shd w:val="clear" w:color="auto" w:fill="FFFFFF"/>
        <w:spacing w:after="0" w:line="360" w:lineRule="auto"/>
        <w:ind w:left="2124" w:hanging="2124"/>
        <w:rPr>
          <w:rFonts w:eastAsia="Times New Roman" w:cstheme="minorHAnsi"/>
          <w:lang w:eastAsia="de-DE"/>
        </w:rPr>
      </w:pPr>
      <w:r>
        <w:rPr>
          <w:rFonts w:eastAsia="Times New Roman" w:cstheme="minorHAnsi"/>
          <w:lang w:eastAsia="de-DE"/>
        </w:rPr>
        <w:t>Ver- und Entsorgung:</w:t>
      </w:r>
      <w:r>
        <w:rPr>
          <w:rFonts w:eastAsia="Times New Roman" w:cstheme="minorHAnsi"/>
          <w:lang w:eastAsia="de-DE"/>
        </w:rPr>
        <w:tab/>
      </w:r>
      <w:r w:rsidR="00ED31CE">
        <w:rPr>
          <w:rFonts w:eastAsia="Times New Roman" w:cstheme="minorHAnsi"/>
          <w:lang w:eastAsia="de-DE"/>
        </w:rPr>
        <w:t xml:space="preserve">Strom, Frischwasser </w:t>
      </w:r>
      <w:r w:rsidR="00ED31CE" w:rsidRPr="00FD23CE">
        <w:rPr>
          <w:rFonts w:eastAsia="Times New Roman" w:cstheme="minorHAnsi"/>
          <w:lang w:eastAsia="de-DE"/>
        </w:rPr>
        <w:t xml:space="preserve">(T), WLAN, Entsorgung </w:t>
      </w:r>
      <w:r w:rsidR="00ED31CE">
        <w:rPr>
          <w:rFonts w:eastAsia="Times New Roman" w:cstheme="minorHAnsi"/>
          <w:lang w:eastAsia="de-DE"/>
        </w:rPr>
        <w:t>Grauwasser, Entsorgung Chemie-WC, Entsorgung Hausmüll, Bushaltestelle, Shuttle-Service (externer Anbieter)</w:t>
      </w:r>
    </w:p>
    <w:p w14:paraId="29EF955A" w14:textId="77777777" w:rsidR="00ED31CE" w:rsidRDefault="00ED31CE" w:rsidP="00ED31CE">
      <w:pPr>
        <w:shd w:val="clear" w:color="auto" w:fill="FFFFFF"/>
        <w:spacing w:after="0" w:line="360" w:lineRule="auto"/>
        <w:rPr>
          <w:rFonts w:eastAsia="Times New Roman" w:cstheme="minorHAnsi"/>
          <w:lang w:eastAsia="de-DE"/>
        </w:rPr>
      </w:pPr>
    </w:p>
    <w:p w14:paraId="674156B7" w14:textId="77777777" w:rsidR="00ED31CE" w:rsidRDefault="00ED31CE" w:rsidP="00ED31CE">
      <w:pPr>
        <w:shd w:val="clear" w:color="auto" w:fill="FFFFFF"/>
        <w:spacing w:after="0" w:line="360" w:lineRule="auto"/>
        <w:rPr>
          <w:rFonts w:eastAsia="Times New Roman" w:cstheme="minorHAnsi"/>
          <w:lang w:eastAsia="de-DE"/>
        </w:rPr>
      </w:pPr>
      <w:r>
        <w:rPr>
          <w:rFonts w:eastAsia="Times New Roman" w:cstheme="minorHAnsi"/>
          <w:lang w:eastAsia="de-DE"/>
        </w:rPr>
        <w:t>Für Hunde:</w:t>
      </w:r>
      <w:r>
        <w:rPr>
          <w:rFonts w:eastAsia="Times New Roman" w:cstheme="minorHAnsi"/>
          <w:lang w:eastAsia="de-DE"/>
        </w:rPr>
        <w:tab/>
      </w:r>
      <w:r>
        <w:rPr>
          <w:rFonts w:eastAsia="Times New Roman" w:cstheme="minorHAnsi"/>
          <w:lang w:eastAsia="de-DE"/>
        </w:rPr>
        <w:tab/>
        <w:t>Separater Seezugang, Duschplatz, Freilauf</w:t>
      </w:r>
    </w:p>
    <w:p w14:paraId="50A88D16" w14:textId="77777777" w:rsidR="00ED31CE" w:rsidRPr="00FD23CE" w:rsidRDefault="00ED31CE" w:rsidP="00ED31CE">
      <w:pPr>
        <w:shd w:val="clear" w:color="auto" w:fill="FFFFFF"/>
        <w:spacing w:after="0" w:line="360" w:lineRule="auto"/>
        <w:rPr>
          <w:rFonts w:eastAsia="Times New Roman" w:cstheme="minorHAnsi"/>
          <w:lang w:eastAsia="de-DE"/>
        </w:rPr>
      </w:pPr>
    </w:p>
    <w:p w14:paraId="411C21DF" w14:textId="6D396054" w:rsidR="001A3B58" w:rsidRDefault="00ED31CE" w:rsidP="00ED31CE">
      <w:pPr>
        <w:shd w:val="clear" w:color="auto" w:fill="FFFFFF"/>
        <w:spacing w:after="0" w:line="360" w:lineRule="auto"/>
        <w:ind w:left="2124" w:hanging="2124"/>
        <w:rPr>
          <w:rFonts w:eastAsia="Times New Roman" w:cstheme="minorHAnsi"/>
          <w:lang w:eastAsia="de-DE"/>
        </w:rPr>
      </w:pPr>
      <w:r w:rsidRPr="00FD23CE">
        <w:rPr>
          <w:rFonts w:eastAsia="Times New Roman" w:cstheme="minorHAnsi"/>
          <w:lang w:eastAsia="de-DE"/>
        </w:rPr>
        <w:t>Öffnungszeiten:</w:t>
      </w:r>
      <w:r w:rsidRPr="00FD23CE">
        <w:rPr>
          <w:rFonts w:eastAsia="Times New Roman" w:cstheme="minorHAnsi"/>
          <w:lang w:eastAsia="de-DE"/>
        </w:rPr>
        <w:tab/>
        <w:t xml:space="preserve">Saison von Anfang April bis Ende Oktober, Wohnmobilhafen </w:t>
      </w:r>
      <w:r>
        <w:rPr>
          <w:rFonts w:eastAsia="Times New Roman" w:cstheme="minorHAnsi"/>
          <w:lang w:eastAsia="de-DE"/>
        </w:rPr>
        <w:t>(mit 24/7 Check-in/-out Terminal) und sanitäre Anlagen ganzjährig nutzbar</w:t>
      </w:r>
    </w:p>
    <w:p w14:paraId="58732C10" w14:textId="4748DF5E" w:rsidR="00433055" w:rsidRDefault="00433055" w:rsidP="00274A0C">
      <w:pPr>
        <w:shd w:val="clear" w:color="auto" w:fill="FFFFFF"/>
        <w:spacing w:after="0" w:line="360" w:lineRule="auto"/>
        <w:rPr>
          <w:rFonts w:eastAsia="Times New Roman" w:cstheme="minorHAnsi"/>
          <w:lang w:eastAsia="de-DE"/>
        </w:rPr>
      </w:pPr>
    </w:p>
    <w:p w14:paraId="0B5E52ED" w14:textId="0BFF9676" w:rsidR="002D229A" w:rsidRDefault="002D229A" w:rsidP="00CE5361">
      <w:pPr>
        <w:pBdr>
          <w:bottom w:val="single" w:sz="2" w:space="1" w:color="auto"/>
        </w:pBdr>
        <w:spacing w:after="0" w:line="360" w:lineRule="auto"/>
        <w:rPr>
          <w:rFonts w:cstheme="minorHAnsi"/>
          <w:b/>
          <w:bCs/>
        </w:rPr>
      </w:pPr>
    </w:p>
    <w:p w14:paraId="673BDC98" w14:textId="77777777" w:rsidR="006E03F0" w:rsidRDefault="006E03F0" w:rsidP="00CE5361">
      <w:pPr>
        <w:pBdr>
          <w:bottom w:val="single" w:sz="2" w:space="1" w:color="auto"/>
        </w:pBdr>
        <w:spacing w:after="0" w:line="360" w:lineRule="auto"/>
        <w:rPr>
          <w:rFonts w:cstheme="minorHAnsi"/>
          <w:b/>
          <w:bCs/>
        </w:rPr>
      </w:pPr>
    </w:p>
    <w:p w14:paraId="7934B24F" w14:textId="2F7DE246" w:rsidR="00433055" w:rsidRPr="00A12BB8" w:rsidRDefault="00433055" w:rsidP="00CE5361">
      <w:pPr>
        <w:pBdr>
          <w:bottom w:val="single" w:sz="2" w:space="1" w:color="auto"/>
        </w:pBdr>
        <w:spacing w:after="0" w:line="360" w:lineRule="auto"/>
        <w:rPr>
          <w:rFonts w:cstheme="minorHAnsi"/>
          <w:b/>
          <w:bCs/>
        </w:rPr>
      </w:pPr>
      <w:r w:rsidRPr="00A12BB8">
        <w:rPr>
          <w:rFonts w:cstheme="minorHAnsi"/>
          <w:b/>
          <w:bCs/>
        </w:rPr>
        <w:t>Campingplatz – drei Bereiche mit Plätzen direkt am See</w:t>
      </w:r>
    </w:p>
    <w:p w14:paraId="75A974E9" w14:textId="77777777" w:rsidR="00433055" w:rsidRPr="00A12BB8" w:rsidRDefault="00433055" w:rsidP="00CE5361">
      <w:pPr>
        <w:spacing w:after="0" w:line="360" w:lineRule="auto"/>
        <w:rPr>
          <w:rFonts w:cstheme="minorHAnsi"/>
        </w:rPr>
      </w:pPr>
    </w:p>
    <w:p w14:paraId="00F7045C" w14:textId="070CAF49" w:rsidR="00433055" w:rsidRPr="00A12BB8" w:rsidRDefault="00433055" w:rsidP="00CE5361">
      <w:pPr>
        <w:spacing w:after="0" w:line="360" w:lineRule="auto"/>
        <w:rPr>
          <w:rFonts w:cstheme="minorHAnsi"/>
        </w:rPr>
      </w:pPr>
      <w:r w:rsidRPr="00A12BB8">
        <w:rPr>
          <w:rFonts w:cstheme="minorHAnsi"/>
        </w:rPr>
        <w:t xml:space="preserve">Das Wäller Camp </w:t>
      </w:r>
      <w:r w:rsidR="00F67F2F">
        <w:rPr>
          <w:rFonts w:cstheme="minorHAnsi"/>
        </w:rPr>
        <w:t xml:space="preserve">umfasst drei </w:t>
      </w:r>
      <w:r w:rsidRPr="00A12BB8">
        <w:rPr>
          <w:rFonts w:cstheme="minorHAnsi"/>
        </w:rPr>
        <w:t xml:space="preserve">Campingbereiche: </w:t>
      </w:r>
      <w:r w:rsidR="002A5328">
        <w:rPr>
          <w:rFonts w:cstheme="minorHAnsi"/>
        </w:rPr>
        <w:t>D</w:t>
      </w:r>
      <w:r w:rsidRPr="00A12BB8">
        <w:rPr>
          <w:rFonts w:cstheme="minorHAnsi"/>
        </w:rPr>
        <w:t>ie Touristencamping-Area mit 128 Parzellen und de</w:t>
      </w:r>
      <w:r w:rsidR="00BC3D80">
        <w:rPr>
          <w:rFonts w:cstheme="minorHAnsi"/>
        </w:rPr>
        <w:t>r</w:t>
      </w:r>
      <w:r w:rsidRPr="00A12BB8">
        <w:rPr>
          <w:rFonts w:cstheme="minorHAnsi"/>
        </w:rPr>
        <w:t xml:space="preserve"> Wohnmobilhafen mit 25 Stellplätzen beherbergen Wohnmobile sowie -anhänger. In der Naturcamping-Area können auf </w:t>
      </w:r>
      <w:r w:rsidR="00BC3D80">
        <w:rPr>
          <w:rFonts w:cstheme="minorHAnsi"/>
        </w:rPr>
        <w:t>3</w:t>
      </w:r>
      <w:r w:rsidRPr="00A12BB8">
        <w:rPr>
          <w:rFonts w:cstheme="minorHAnsi"/>
        </w:rPr>
        <w:t xml:space="preserve">5 Plätzen Zelte und Campingbusse gestellt werden. Im Naturcamp befinden sich zudem vier mietbare „Wäller Zelte“. </w:t>
      </w:r>
    </w:p>
    <w:p w14:paraId="1F6EFEB0" w14:textId="77777777" w:rsidR="00433055" w:rsidRPr="00A12BB8" w:rsidRDefault="00433055" w:rsidP="00CE5361">
      <w:pPr>
        <w:spacing w:after="0" w:line="360" w:lineRule="auto"/>
        <w:rPr>
          <w:rFonts w:cstheme="minorHAnsi"/>
        </w:rPr>
      </w:pPr>
    </w:p>
    <w:p w14:paraId="7B70B037" w14:textId="0D9706FA" w:rsidR="00AC03D9" w:rsidRDefault="00433055" w:rsidP="00CE5361">
      <w:pPr>
        <w:spacing w:after="0" w:line="360" w:lineRule="auto"/>
        <w:rPr>
          <w:rFonts w:cstheme="minorHAnsi"/>
        </w:rPr>
      </w:pPr>
      <w:r w:rsidRPr="00A12BB8">
        <w:rPr>
          <w:rFonts w:cstheme="minorHAnsi"/>
        </w:rPr>
        <w:t>Den Campinggästen aller Areale steht ein zentraler Sanitärbereich im Empfangsgebäude zur Verfügung. Hier findet man Waschbecken mit großer Ablage, Toiletten, einen Wickeltisch sowie per Chipkarte betretbare separate Duschen. Großformatige Fliesen und Holzelemente verleihen dem Sanitärbereich eine wohlige Atmosphäre.</w:t>
      </w:r>
    </w:p>
    <w:p w14:paraId="75F34DCE" w14:textId="11FCBF64" w:rsidR="00AC03D9" w:rsidRDefault="00AC03D9" w:rsidP="00CE5361">
      <w:pPr>
        <w:spacing w:after="0" w:line="360" w:lineRule="auto"/>
        <w:rPr>
          <w:rFonts w:cstheme="minorHAnsi"/>
        </w:rPr>
      </w:pPr>
    </w:p>
    <w:p w14:paraId="28471401" w14:textId="580755D8" w:rsidR="00AC03D9" w:rsidRDefault="00D30AE2" w:rsidP="00CE5361">
      <w:pPr>
        <w:spacing w:after="0" w:line="360" w:lineRule="auto"/>
        <w:rPr>
          <w:rFonts w:cstheme="minorHAnsi"/>
        </w:rPr>
      </w:pPr>
      <w:r>
        <w:rPr>
          <w:rFonts w:cstheme="minorHAnsi"/>
        </w:rPr>
        <w:lastRenderedPageBreak/>
        <w:t xml:space="preserve">Die moderne Entleer- und Reinigungsstation für </w:t>
      </w:r>
      <w:r w:rsidR="00AC03D9">
        <w:rPr>
          <w:rFonts w:cstheme="minorHAnsi"/>
        </w:rPr>
        <w:t>Wohnmobil</w:t>
      </w:r>
      <w:r>
        <w:rPr>
          <w:rFonts w:cstheme="minorHAnsi"/>
        </w:rPr>
        <w:t>e ist eine weitere Annehmlichkeit des neuen Wäller Camps. Das „CamperClean“-System reinigt vollautomatisch und ausschließlich mit Sanitärzusätzen ohne Chemie. Außerdem passt es die Reinigungsintensität dem jeweiligen Verschmutzungsgrad an. Das reduziert Kosten für Frisch- und Brauchwasser.</w:t>
      </w:r>
    </w:p>
    <w:p w14:paraId="6F66DCEE" w14:textId="77777777" w:rsidR="00433055" w:rsidRPr="00A12BB8" w:rsidRDefault="00433055" w:rsidP="00CE5361">
      <w:pPr>
        <w:spacing w:after="0" w:line="360" w:lineRule="auto"/>
        <w:rPr>
          <w:rFonts w:cstheme="minorHAnsi"/>
        </w:rPr>
      </w:pPr>
    </w:p>
    <w:p w14:paraId="58368714" w14:textId="77777777" w:rsidR="00433055" w:rsidRPr="00A12BB8" w:rsidRDefault="00433055" w:rsidP="00CE5361">
      <w:pPr>
        <w:spacing w:after="0" w:line="360" w:lineRule="auto"/>
        <w:rPr>
          <w:rFonts w:cstheme="minorHAnsi"/>
          <w:b/>
          <w:bCs/>
        </w:rPr>
      </w:pPr>
    </w:p>
    <w:p w14:paraId="3EE8E468" w14:textId="49ADF171" w:rsidR="00433055" w:rsidRPr="00A12BB8" w:rsidRDefault="00433055" w:rsidP="00CE5361">
      <w:pPr>
        <w:spacing w:after="0" w:line="360" w:lineRule="auto"/>
        <w:ind w:left="708"/>
        <w:rPr>
          <w:rFonts w:cstheme="minorHAnsi"/>
          <w:b/>
          <w:bCs/>
        </w:rPr>
      </w:pPr>
      <w:r w:rsidRPr="00A12BB8">
        <w:rPr>
          <w:rFonts w:cstheme="minorHAnsi"/>
          <w:b/>
          <w:bCs/>
        </w:rPr>
        <w:t>Naturcamping</w:t>
      </w:r>
      <w:r w:rsidR="00A12BB8">
        <w:rPr>
          <w:rFonts w:cstheme="minorHAnsi"/>
          <w:b/>
          <w:bCs/>
        </w:rPr>
        <w:t>-</w:t>
      </w:r>
      <w:r w:rsidRPr="00A12BB8">
        <w:rPr>
          <w:rFonts w:cstheme="minorHAnsi"/>
          <w:b/>
          <w:bCs/>
        </w:rPr>
        <w:t>Area</w:t>
      </w:r>
    </w:p>
    <w:p w14:paraId="078F30F8" w14:textId="77777777" w:rsidR="00433055" w:rsidRPr="00A12BB8" w:rsidRDefault="00433055" w:rsidP="00CE5361">
      <w:pPr>
        <w:spacing w:after="0" w:line="360" w:lineRule="auto"/>
        <w:ind w:left="708"/>
        <w:rPr>
          <w:rFonts w:cstheme="minorHAnsi"/>
          <w:u w:val="single"/>
        </w:rPr>
      </w:pPr>
    </w:p>
    <w:p w14:paraId="1B563CA3" w14:textId="4DF70E3F"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r w:rsidRPr="00A12BB8">
        <w:rPr>
          <w:rFonts w:asciiTheme="minorHAnsi" w:hAnsiTheme="minorHAnsi" w:cstheme="minorHAnsi"/>
          <w:sz w:val="22"/>
          <w:szCs w:val="22"/>
        </w:rPr>
        <w:t xml:space="preserve">Ob im Schatten </w:t>
      </w:r>
      <w:r w:rsidR="00A43974">
        <w:rPr>
          <w:rFonts w:asciiTheme="minorHAnsi" w:hAnsiTheme="minorHAnsi" w:cstheme="minorHAnsi"/>
          <w:sz w:val="22"/>
          <w:szCs w:val="22"/>
        </w:rPr>
        <w:t>rauschender W</w:t>
      </w:r>
      <w:r w:rsidRPr="00A12BB8">
        <w:rPr>
          <w:rFonts w:asciiTheme="minorHAnsi" w:hAnsiTheme="minorHAnsi" w:cstheme="minorHAnsi"/>
          <w:sz w:val="22"/>
          <w:szCs w:val="22"/>
        </w:rPr>
        <w:t>esterwälder Bäume oder in der wärmenden Sonne; ob mit dem Zelt, dem Campingbus oder dem Jeep mit Dachzelt – im Naturcamp gibt es</w:t>
      </w:r>
      <w:r w:rsidR="0070778A">
        <w:rPr>
          <w:rFonts w:asciiTheme="minorHAnsi" w:hAnsiTheme="minorHAnsi" w:cstheme="minorHAnsi"/>
          <w:sz w:val="22"/>
          <w:szCs w:val="22"/>
        </w:rPr>
        <w:t xml:space="preserve"> bis zu 35 Plätze für alle jene, </w:t>
      </w:r>
      <w:r w:rsidR="00A43974">
        <w:rPr>
          <w:rFonts w:asciiTheme="minorHAnsi" w:hAnsiTheme="minorHAnsi" w:cstheme="minorHAnsi"/>
          <w:sz w:val="22"/>
          <w:szCs w:val="22"/>
        </w:rPr>
        <w:t>die naturnah campen möchten</w:t>
      </w:r>
      <w:r w:rsidRPr="00A12BB8">
        <w:rPr>
          <w:rFonts w:asciiTheme="minorHAnsi" w:hAnsiTheme="minorHAnsi" w:cstheme="minorHAnsi"/>
          <w:sz w:val="22"/>
          <w:szCs w:val="22"/>
        </w:rPr>
        <w:t xml:space="preserve">. Da die Uferkanten mit Schotterrasen befestigt sind, kann das Lager auch unmittelbar am Wasser aufgeschlagen werden. </w:t>
      </w:r>
    </w:p>
    <w:p w14:paraId="566108F0" w14:textId="77777777"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p>
    <w:p w14:paraId="63A0C337" w14:textId="2531D8B4"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r w:rsidRPr="00A12BB8">
        <w:rPr>
          <w:rFonts w:asciiTheme="minorHAnsi" w:hAnsiTheme="minorHAnsi" w:cstheme="minorHAnsi"/>
          <w:sz w:val="22"/>
          <w:szCs w:val="22"/>
        </w:rPr>
        <w:t xml:space="preserve">Wer ohne eigene Behausung unterwegs ist, kann ein „Wäller Zelt“ mieten. </w:t>
      </w:r>
      <w:r w:rsidR="00A43974">
        <w:rPr>
          <w:rFonts w:asciiTheme="minorHAnsi" w:hAnsiTheme="minorHAnsi" w:cstheme="minorHAnsi"/>
          <w:sz w:val="22"/>
          <w:szCs w:val="22"/>
        </w:rPr>
        <w:t xml:space="preserve">In der unteren Etage verfügen die </w:t>
      </w:r>
      <w:r w:rsidRPr="00A12BB8">
        <w:rPr>
          <w:rFonts w:asciiTheme="minorHAnsi" w:hAnsiTheme="minorHAnsi" w:cstheme="minorHAnsi"/>
          <w:sz w:val="22"/>
          <w:szCs w:val="22"/>
        </w:rPr>
        <w:t xml:space="preserve">zweistöckigen Quartiere über eine kleine Küche mit Esstisch, einen Platz zum Unterstellen </w:t>
      </w:r>
      <w:r w:rsidR="00A43974">
        <w:rPr>
          <w:rFonts w:asciiTheme="minorHAnsi" w:hAnsiTheme="minorHAnsi" w:cstheme="minorHAnsi"/>
          <w:sz w:val="22"/>
          <w:szCs w:val="22"/>
        </w:rPr>
        <w:t xml:space="preserve">von </w:t>
      </w:r>
      <w:r w:rsidRPr="00A12BB8">
        <w:rPr>
          <w:rFonts w:asciiTheme="minorHAnsi" w:hAnsiTheme="minorHAnsi" w:cstheme="minorHAnsi"/>
          <w:sz w:val="22"/>
          <w:szCs w:val="22"/>
        </w:rPr>
        <w:t>Fahrräder</w:t>
      </w:r>
      <w:r w:rsidR="00A43974">
        <w:rPr>
          <w:rFonts w:asciiTheme="minorHAnsi" w:hAnsiTheme="minorHAnsi" w:cstheme="minorHAnsi"/>
          <w:sz w:val="22"/>
          <w:szCs w:val="22"/>
        </w:rPr>
        <w:t>n</w:t>
      </w:r>
      <w:r w:rsidRPr="00A12BB8">
        <w:rPr>
          <w:rFonts w:asciiTheme="minorHAnsi" w:hAnsiTheme="minorHAnsi" w:cstheme="minorHAnsi"/>
          <w:sz w:val="22"/>
          <w:szCs w:val="22"/>
        </w:rPr>
        <w:t xml:space="preserve"> sowie eine überdachte Terrasse mit Sitzgelegenheiten. Über eine Außentreppe gelangt man in </w:t>
      </w:r>
      <w:r w:rsidR="00A43974">
        <w:rPr>
          <w:rFonts w:asciiTheme="minorHAnsi" w:hAnsiTheme="minorHAnsi" w:cstheme="minorHAnsi"/>
          <w:sz w:val="22"/>
          <w:szCs w:val="22"/>
        </w:rPr>
        <w:t>den Schlafbereich</w:t>
      </w:r>
      <w:r w:rsidRPr="00A12BB8">
        <w:rPr>
          <w:rFonts w:asciiTheme="minorHAnsi" w:hAnsiTheme="minorHAnsi" w:cstheme="minorHAnsi"/>
          <w:sz w:val="22"/>
          <w:szCs w:val="22"/>
        </w:rPr>
        <w:t xml:space="preserve"> sowie zum Balkon mit Blick auf den See. Die insgesamt vier Zelte bieten jeweils Platz für zwei Personen.</w:t>
      </w:r>
    </w:p>
    <w:p w14:paraId="296E01A1" w14:textId="77777777"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p>
    <w:p w14:paraId="7C413F7F" w14:textId="77777777"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r w:rsidRPr="00A12BB8">
        <w:rPr>
          <w:rFonts w:asciiTheme="minorHAnsi" w:hAnsiTheme="minorHAnsi" w:cstheme="minorHAnsi"/>
          <w:sz w:val="22"/>
          <w:szCs w:val="22"/>
        </w:rPr>
        <w:t xml:space="preserve">Für kurze Wege zum stillen Örtchen verfügt die Naturcamping-Area, ergänzend zu den Haupt-Sanitärbereichen, über eigene Toiletten. Auch ein Spülbecken für den kleinen Abwasch ist vorhanden. Zum Grillen und gemütlichen Beisammensein lädt die Chillout-Area mit Feuerschale, Holzbänken und Sonnenschirmen ein. Direkt daneben befindet sich zudem eine Tischtennisplatte. Schläger und Bälle dafür kann man an der Rezeption leihen. </w:t>
      </w:r>
    </w:p>
    <w:p w14:paraId="6E2DEC50" w14:textId="77777777" w:rsidR="00433055" w:rsidRPr="00A12BB8" w:rsidRDefault="00433055" w:rsidP="00CE5361">
      <w:pPr>
        <w:spacing w:after="0" w:line="360" w:lineRule="auto"/>
        <w:ind w:left="708"/>
        <w:rPr>
          <w:rFonts w:cstheme="minorHAnsi"/>
          <w:b/>
          <w:bCs/>
        </w:rPr>
      </w:pPr>
    </w:p>
    <w:p w14:paraId="72CF9898" w14:textId="77777777" w:rsidR="00433055" w:rsidRPr="00A12BB8" w:rsidRDefault="00433055" w:rsidP="00CE5361">
      <w:pPr>
        <w:spacing w:after="0" w:line="360" w:lineRule="auto"/>
        <w:ind w:left="708"/>
        <w:rPr>
          <w:rFonts w:cstheme="minorHAnsi"/>
          <w:b/>
          <w:bCs/>
        </w:rPr>
      </w:pPr>
    </w:p>
    <w:p w14:paraId="211DEFD7" w14:textId="77777777" w:rsidR="00433055" w:rsidRPr="00A12BB8" w:rsidRDefault="00433055" w:rsidP="00CE5361">
      <w:pPr>
        <w:spacing w:after="0" w:line="360" w:lineRule="auto"/>
        <w:ind w:left="708"/>
        <w:rPr>
          <w:rFonts w:cstheme="minorHAnsi"/>
          <w:b/>
          <w:bCs/>
        </w:rPr>
      </w:pPr>
      <w:r w:rsidRPr="00A12BB8">
        <w:rPr>
          <w:rFonts w:cstheme="minorHAnsi"/>
          <w:b/>
          <w:bCs/>
        </w:rPr>
        <w:t>Wohnmobilhafen</w:t>
      </w:r>
    </w:p>
    <w:p w14:paraId="1486BEE2" w14:textId="77777777"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p>
    <w:p w14:paraId="1F025ECD" w14:textId="77777777" w:rsidR="007C13AB" w:rsidRDefault="00433055" w:rsidP="000F42B7">
      <w:pPr>
        <w:pStyle w:val="StandardWeb"/>
        <w:spacing w:before="0" w:beforeAutospacing="0" w:after="0" w:afterAutospacing="0" w:line="360" w:lineRule="auto"/>
        <w:ind w:left="708"/>
        <w:textAlignment w:val="baseline"/>
        <w:rPr>
          <w:rFonts w:asciiTheme="minorHAnsi" w:hAnsiTheme="minorHAnsi" w:cstheme="minorHAnsi"/>
          <w:sz w:val="22"/>
          <w:szCs w:val="22"/>
        </w:rPr>
      </w:pPr>
      <w:r w:rsidRPr="00A12BB8">
        <w:rPr>
          <w:rFonts w:asciiTheme="minorHAnsi" w:hAnsiTheme="minorHAnsi" w:cstheme="minorHAnsi"/>
          <w:sz w:val="22"/>
          <w:szCs w:val="22"/>
        </w:rPr>
        <w:t xml:space="preserve">Auch an Camper auf der Durchreise wurde gedacht: Der Wohnmobilhafen verfügt über </w:t>
      </w:r>
      <w:r w:rsidR="0070778A">
        <w:rPr>
          <w:rFonts w:asciiTheme="minorHAnsi" w:hAnsiTheme="minorHAnsi" w:cstheme="minorHAnsi"/>
          <w:sz w:val="22"/>
          <w:szCs w:val="22"/>
        </w:rPr>
        <w:t xml:space="preserve">25 Stellplätze sowie </w:t>
      </w:r>
      <w:r w:rsidRPr="00A12BB8">
        <w:rPr>
          <w:rFonts w:asciiTheme="minorHAnsi" w:hAnsiTheme="minorHAnsi" w:cstheme="minorHAnsi"/>
          <w:sz w:val="22"/>
          <w:szCs w:val="22"/>
        </w:rPr>
        <w:t xml:space="preserve">ein Terminal, welches die An- und Abreise </w:t>
      </w:r>
      <w:r w:rsidR="00A12BB8">
        <w:rPr>
          <w:rFonts w:asciiTheme="minorHAnsi" w:hAnsiTheme="minorHAnsi" w:cstheme="minorHAnsi"/>
          <w:sz w:val="22"/>
          <w:szCs w:val="22"/>
        </w:rPr>
        <w:t>rund um die Uhr</w:t>
      </w:r>
      <w:r w:rsidRPr="00A12BB8">
        <w:rPr>
          <w:rFonts w:asciiTheme="minorHAnsi" w:hAnsiTheme="minorHAnsi" w:cstheme="minorHAnsi"/>
          <w:sz w:val="22"/>
          <w:szCs w:val="22"/>
        </w:rPr>
        <w:t xml:space="preserve"> ermöglicht</w:t>
      </w:r>
      <w:r w:rsidR="000F42B7">
        <w:rPr>
          <w:rFonts w:asciiTheme="minorHAnsi" w:hAnsiTheme="minorHAnsi" w:cstheme="minorHAnsi"/>
          <w:sz w:val="22"/>
          <w:szCs w:val="22"/>
        </w:rPr>
        <w:t>. Eingestuft nach XXL / C, können Wohnmobile bis zwölf Meter sowie Wohnanhänger einen Zwischenstopp einlegen</w:t>
      </w:r>
      <w:r w:rsidRPr="00A12BB8">
        <w:rPr>
          <w:rFonts w:asciiTheme="minorHAnsi" w:hAnsiTheme="minorHAnsi" w:cstheme="minorHAnsi"/>
          <w:sz w:val="22"/>
          <w:szCs w:val="22"/>
        </w:rPr>
        <w:t xml:space="preserve">. Da die Zufahrt zum Wohnmobilhafen am Rande des Wäller Camps liegt, werden die Gäste der anderen Bereiche </w:t>
      </w:r>
      <w:r w:rsidR="007C13AB">
        <w:rPr>
          <w:rFonts w:asciiTheme="minorHAnsi" w:hAnsiTheme="minorHAnsi" w:cstheme="minorHAnsi"/>
          <w:sz w:val="22"/>
          <w:szCs w:val="22"/>
        </w:rPr>
        <w:t xml:space="preserve">durch die An- und Abfahrt </w:t>
      </w:r>
      <w:r w:rsidRPr="00A12BB8">
        <w:rPr>
          <w:rFonts w:asciiTheme="minorHAnsi" w:hAnsiTheme="minorHAnsi" w:cstheme="minorHAnsi"/>
          <w:sz w:val="22"/>
          <w:szCs w:val="22"/>
        </w:rPr>
        <w:t xml:space="preserve">nicht gestört. </w:t>
      </w:r>
    </w:p>
    <w:p w14:paraId="2870CE0D" w14:textId="77777777" w:rsidR="007C13AB" w:rsidRDefault="007C13AB" w:rsidP="000F42B7">
      <w:pPr>
        <w:pStyle w:val="StandardWeb"/>
        <w:spacing w:before="0" w:beforeAutospacing="0" w:after="0" w:afterAutospacing="0" w:line="360" w:lineRule="auto"/>
        <w:ind w:left="708"/>
        <w:textAlignment w:val="baseline"/>
        <w:rPr>
          <w:rFonts w:asciiTheme="minorHAnsi" w:hAnsiTheme="minorHAnsi" w:cstheme="minorHAnsi"/>
          <w:sz w:val="22"/>
          <w:szCs w:val="22"/>
        </w:rPr>
      </w:pPr>
    </w:p>
    <w:p w14:paraId="1055AB49" w14:textId="38FBA189" w:rsidR="00433055" w:rsidRPr="00A12BB8" w:rsidRDefault="00433055" w:rsidP="000F42B7">
      <w:pPr>
        <w:pStyle w:val="StandardWeb"/>
        <w:spacing w:before="0" w:beforeAutospacing="0" w:after="0" w:afterAutospacing="0" w:line="360" w:lineRule="auto"/>
        <w:ind w:left="708"/>
        <w:textAlignment w:val="baseline"/>
        <w:rPr>
          <w:rFonts w:asciiTheme="minorHAnsi" w:hAnsiTheme="minorHAnsi" w:cstheme="minorHAnsi"/>
          <w:sz w:val="22"/>
          <w:szCs w:val="22"/>
        </w:rPr>
      </w:pPr>
      <w:r w:rsidRPr="00A12BB8">
        <w:rPr>
          <w:rFonts w:asciiTheme="minorHAnsi" w:hAnsiTheme="minorHAnsi" w:cstheme="minorHAnsi"/>
          <w:sz w:val="22"/>
          <w:szCs w:val="22"/>
        </w:rPr>
        <w:t xml:space="preserve">Die Wohnmobilplätze sind komplett befestigt und die Rasenflächen auch an regenreichen Tagen gut befahrbar. Im Bereich des Wohnmobilhafens befinden sich zudem </w:t>
      </w:r>
      <w:r w:rsidR="00A43974">
        <w:rPr>
          <w:rFonts w:asciiTheme="minorHAnsi" w:hAnsiTheme="minorHAnsi" w:cstheme="minorHAnsi"/>
          <w:sz w:val="22"/>
          <w:szCs w:val="22"/>
        </w:rPr>
        <w:t>die</w:t>
      </w:r>
      <w:r w:rsidRPr="00A12BB8">
        <w:rPr>
          <w:rFonts w:asciiTheme="minorHAnsi" w:hAnsiTheme="minorHAnsi" w:cstheme="minorHAnsi"/>
          <w:sz w:val="22"/>
          <w:szCs w:val="22"/>
        </w:rPr>
        <w:t xml:space="preserve"> „Camper Clean“-Entsorgungsstation sowie ein sep</w:t>
      </w:r>
      <w:r w:rsidRPr="009A023F">
        <w:rPr>
          <w:rFonts w:asciiTheme="minorHAnsi" w:hAnsiTheme="minorHAnsi" w:cstheme="minorHAnsi"/>
          <w:sz w:val="22"/>
          <w:szCs w:val="22"/>
        </w:rPr>
        <w:t xml:space="preserve">arater Zugang zum See für </w:t>
      </w:r>
      <w:r w:rsidR="00A43974" w:rsidRPr="009A023F">
        <w:rPr>
          <w:rFonts w:asciiTheme="minorHAnsi" w:hAnsiTheme="minorHAnsi" w:cstheme="minorHAnsi"/>
          <w:sz w:val="22"/>
          <w:szCs w:val="22"/>
        </w:rPr>
        <w:t>Hunde</w:t>
      </w:r>
      <w:r w:rsidRPr="009A023F">
        <w:rPr>
          <w:rFonts w:asciiTheme="minorHAnsi" w:hAnsiTheme="minorHAnsi" w:cstheme="minorHAnsi"/>
          <w:sz w:val="22"/>
          <w:szCs w:val="22"/>
        </w:rPr>
        <w:t>.</w:t>
      </w:r>
      <w:r w:rsidR="00FF72A0" w:rsidRPr="009A023F">
        <w:rPr>
          <w:rFonts w:asciiTheme="minorHAnsi" w:hAnsiTheme="minorHAnsi" w:cstheme="minorHAnsi"/>
          <w:sz w:val="22"/>
          <w:szCs w:val="22"/>
        </w:rPr>
        <w:t xml:space="preserve"> D</w:t>
      </w:r>
      <w:r w:rsidR="009D49A8" w:rsidRPr="009A023F">
        <w:rPr>
          <w:rFonts w:asciiTheme="minorHAnsi" w:hAnsiTheme="minorHAnsi" w:cstheme="minorHAnsi"/>
          <w:sz w:val="22"/>
          <w:szCs w:val="22"/>
        </w:rPr>
        <w:t>iese</w:t>
      </w:r>
      <w:r w:rsidR="002E3E0D" w:rsidRPr="009A023F">
        <w:rPr>
          <w:rFonts w:asciiTheme="minorHAnsi" w:hAnsiTheme="minorHAnsi" w:cstheme="minorHAnsi"/>
          <w:sz w:val="22"/>
          <w:szCs w:val="22"/>
        </w:rPr>
        <w:t>r</w:t>
      </w:r>
      <w:r w:rsidR="009D49A8" w:rsidRPr="009A023F">
        <w:rPr>
          <w:rFonts w:asciiTheme="minorHAnsi" w:hAnsiTheme="minorHAnsi" w:cstheme="minorHAnsi"/>
          <w:sz w:val="22"/>
          <w:szCs w:val="22"/>
        </w:rPr>
        <w:t xml:space="preserve"> Bereich des Wäller Camps is</w:t>
      </w:r>
      <w:r w:rsidR="000F42B7">
        <w:rPr>
          <w:rFonts w:asciiTheme="minorHAnsi" w:hAnsiTheme="minorHAnsi" w:cstheme="minorHAnsi"/>
          <w:sz w:val="22"/>
          <w:szCs w:val="22"/>
        </w:rPr>
        <w:t xml:space="preserve">t </w:t>
      </w:r>
      <w:r w:rsidR="009D49A8" w:rsidRPr="009A023F">
        <w:rPr>
          <w:rFonts w:asciiTheme="minorHAnsi" w:hAnsiTheme="minorHAnsi" w:cstheme="minorHAnsi"/>
          <w:sz w:val="22"/>
          <w:szCs w:val="22"/>
        </w:rPr>
        <w:t xml:space="preserve">ganzjährig </w:t>
      </w:r>
      <w:r w:rsidR="00D84F41" w:rsidRPr="009A023F">
        <w:rPr>
          <w:rFonts w:asciiTheme="minorHAnsi" w:hAnsiTheme="minorHAnsi" w:cstheme="minorHAnsi"/>
          <w:sz w:val="22"/>
          <w:szCs w:val="22"/>
        </w:rPr>
        <w:t>nutzbar</w:t>
      </w:r>
      <w:r w:rsidR="00FF72A0" w:rsidRPr="009A023F">
        <w:rPr>
          <w:rFonts w:asciiTheme="minorHAnsi" w:hAnsiTheme="minorHAnsi" w:cstheme="minorHAnsi"/>
          <w:sz w:val="22"/>
          <w:szCs w:val="22"/>
        </w:rPr>
        <w:t>.</w:t>
      </w:r>
      <w:r w:rsidR="000F42B7">
        <w:rPr>
          <w:rFonts w:asciiTheme="minorHAnsi" w:hAnsiTheme="minorHAnsi" w:cstheme="minorHAnsi"/>
          <w:sz w:val="22"/>
          <w:szCs w:val="22"/>
        </w:rPr>
        <w:t xml:space="preserve"> Dies gilt auch für die sanitären Anlagen im Empfangsgebäude.</w:t>
      </w:r>
    </w:p>
    <w:p w14:paraId="4198D86D" w14:textId="77777777" w:rsidR="00433055" w:rsidRPr="00A12BB8" w:rsidRDefault="00433055" w:rsidP="00CE5361">
      <w:pPr>
        <w:pStyle w:val="StandardWeb"/>
        <w:spacing w:before="0" w:beforeAutospacing="0" w:after="0" w:afterAutospacing="0" w:line="360" w:lineRule="auto"/>
        <w:ind w:left="708"/>
        <w:textAlignment w:val="baseline"/>
        <w:rPr>
          <w:rFonts w:asciiTheme="minorHAnsi" w:hAnsiTheme="minorHAnsi" w:cstheme="minorHAnsi"/>
          <w:sz w:val="22"/>
          <w:szCs w:val="22"/>
        </w:rPr>
      </w:pPr>
    </w:p>
    <w:p w14:paraId="1FB39D53" w14:textId="77777777" w:rsidR="00433055" w:rsidRPr="00A12BB8" w:rsidRDefault="00433055" w:rsidP="00CE5361">
      <w:pPr>
        <w:spacing w:after="0" w:line="360" w:lineRule="auto"/>
        <w:ind w:left="708"/>
        <w:rPr>
          <w:rFonts w:cstheme="minorHAnsi"/>
          <w:b/>
          <w:bCs/>
        </w:rPr>
      </w:pPr>
    </w:p>
    <w:p w14:paraId="48A736D1" w14:textId="408EFC1A" w:rsidR="00433055" w:rsidRPr="00A12BB8" w:rsidRDefault="00433055" w:rsidP="00CE5361">
      <w:pPr>
        <w:spacing w:after="0" w:line="360" w:lineRule="auto"/>
        <w:ind w:left="708"/>
        <w:rPr>
          <w:rFonts w:cstheme="minorHAnsi"/>
          <w:b/>
          <w:bCs/>
        </w:rPr>
      </w:pPr>
      <w:r w:rsidRPr="00A12BB8">
        <w:rPr>
          <w:rFonts w:cstheme="minorHAnsi"/>
          <w:b/>
          <w:bCs/>
        </w:rPr>
        <w:t>Touristencamping</w:t>
      </w:r>
      <w:r w:rsidR="00A12BB8">
        <w:rPr>
          <w:rFonts w:cstheme="minorHAnsi"/>
          <w:b/>
          <w:bCs/>
        </w:rPr>
        <w:t>-</w:t>
      </w:r>
      <w:r w:rsidRPr="00A12BB8">
        <w:rPr>
          <w:rFonts w:cstheme="minorHAnsi"/>
          <w:b/>
          <w:bCs/>
        </w:rPr>
        <w:t>Area</w:t>
      </w:r>
    </w:p>
    <w:p w14:paraId="51EEDC92" w14:textId="77777777" w:rsidR="00433055" w:rsidRPr="00A12BB8" w:rsidRDefault="00433055" w:rsidP="00CE5361">
      <w:pPr>
        <w:spacing w:after="0" w:line="360" w:lineRule="auto"/>
        <w:ind w:left="708"/>
        <w:rPr>
          <w:rFonts w:cstheme="minorHAnsi"/>
          <w:b/>
          <w:bCs/>
        </w:rPr>
      </w:pPr>
    </w:p>
    <w:p w14:paraId="5390B56A" w14:textId="26E46E09" w:rsidR="00433055" w:rsidRPr="00A12BB8" w:rsidRDefault="00433055" w:rsidP="00CE5361">
      <w:pPr>
        <w:spacing w:after="0" w:line="360" w:lineRule="auto"/>
        <w:ind w:left="708"/>
        <w:rPr>
          <w:rFonts w:cstheme="minorHAnsi"/>
        </w:rPr>
      </w:pPr>
      <w:r w:rsidRPr="00A12BB8">
        <w:rPr>
          <w:rFonts w:cstheme="minorHAnsi"/>
        </w:rPr>
        <w:t>Zur Campingsaison 2022 eröffnet die Touristencamping</w:t>
      </w:r>
      <w:r w:rsidR="00A12BB8">
        <w:rPr>
          <w:rFonts w:cstheme="minorHAnsi"/>
        </w:rPr>
        <w:t>-</w:t>
      </w:r>
      <w:r w:rsidRPr="00A12BB8">
        <w:rPr>
          <w:rFonts w:cstheme="minorHAnsi"/>
        </w:rPr>
        <w:t xml:space="preserve">Area mit 128 Campingplätzen. Einige davon befinden sich direkt am See. Die Parzellen von 100 bis 345 Quadratmetern bieten nicht nur ausreichend Platz für Abgeschiedenheit, sie eignen sich auch für große Wohnmobile </w:t>
      </w:r>
      <w:r w:rsidR="00622553">
        <w:rPr>
          <w:rFonts w:cstheme="minorHAnsi"/>
        </w:rPr>
        <w:t xml:space="preserve">(bis zwölf Meter) </w:t>
      </w:r>
      <w:r w:rsidRPr="00A12BB8">
        <w:rPr>
          <w:rFonts w:cstheme="minorHAnsi"/>
        </w:rPr>
        <w:t>und können von ihnen dank breiter Wege und Zufahrten gut befahren werden. Die Touristencamping</w:t>
      </w:r>
      <w:r w:rsidR="00A12BB8">
        <w:rPr>
          <w:rFonts w:cstheme="minorHAnsi"/>
        </w:rPr>
        <w:t>-</w:t>
      </w:r>
      <w:r w:rsidRPr="00A12BB8">
        <w:rPr>
          <w:rFonts w:cstheme="minorHAnsi"/>
        </w:rPr>
        <w:t>Area ist eine kleine Welt für sich. Sie verfügt über einen eigenen Sanitärbereich, ein Waschhaus mit Hundeduschplatz sowie auch einen Freilauf für vierbeinige Gäste. Ein Indoor-Spielhaus beugt zudem langen Kindergesichtern an Regentagen vor.</w:t>
      </w:r>
    </w:p>
    <w:p w14:paraId="718C7E51" w14:textId="77777777" w:rsidR="00433055" w:rsidRPr="00A12BB8" w:rsidRDefault="00433055" w:rsidP="00CE5361">
      <w:pPr>
        <w:spacing w:after="0" w:line="360" w:lineRule="auto"/>
        <w:rPr>
          <w:rFonts w:cstheme="minorHAnsi"/>
          <w:b/>
          <w:bCs/>
        </w:rPr>
      </w:pPr>
    </w:p>
    <w:p w14:paraId="35D6EF53" w14:textId="77777777" w:rsidR="00433055" w:rsidRPr="00A12BB8" w:rsidRDefault="00433055" w:rsidP="00CE5361">
      <w:pPr>
        <w:spacing w:after="0" w:line="360" w:lineRule="auto"/>
        <w:rPr>
          <w:rFonts w:cstheme="minorHAnsi"/>
          <w:b/>
          <w:bCs/>
        </w:rPr>
      </w:pPr>
    </w:p>
    <w:p w14:paraId="11A80D69" w14:textId="77777777" w:rsidR="00433055" w:rsidRPr="00A12BB8" w:rsidRDefault="00433055" w:rsidP="00CE5361">
      <w:pPr>
        <w:spacing w:after="0" w:line="360" w:lineRule="auto"/>
        <w:rPr>
          <w:rFonts w:cstheme="minorHAnsi"/>
          <w:u w:val="single"/>
        </w:rPr>
      </w:pPr>
    </w:p>
    <w:p w14:paraId="771728D8" w14:textId="77777777" w:rsidR="00433055" w:rsidRPr="00A12BB8" w:rsidRDefault="00433055" w:rsidP="00CE5361">
      <w:pPr>
        <w:pBdr>
          <w:bottom w:val="single" w:sz="2" w:space="1" w:color="auto"/>
        </w:pBdr>
        <w:spacing w:after="0" w:line="360" w:lineRule="auto"/>
        <w:rPr>
          <w:rFonts w:cstheme="minorHAnsi"/>
          <w:b/>
          <w:bCs/>
        </w:rPr>
      </w:pPr>
      <w:r w:rsidRPr="00A12BB8">
        <w:rPr>
          <w:rFonts w:cstheme="minorHAnsi"/>
          <w:b/>
          <w:bCs/>
        </w:rPr>
        <w:t>Naturseebad – Stranderlebnis im Westerwald</w:t>
      </w:r>
    </w:p>
    <w:p w14:paraId="4E86CD0C" w14:textId="77777777" w:rsidR="00433055" w:rsidRPr="00A12BB8" w:rsidRDefault="00433055" w:rsidP="00CE5361">
      <w:pPr>
        <w:spacing w:after="0" w:line="360" w:lineRule="auto"/>
        <w:rPr>
          <w:rFonts w:cstheme="minorHAnsi"/>
          <w:u w:val="single"/>
        </w:rPr>
      </w:pPr>
    </w:p>
    <w:p w14:paraId="24751276" w14:textId="77777777" w:rsidR="00433055" w:rsidRPr="00A12BB8" w:rsidRDefault="00433055" w:rsidP="00CE5361">
      <w:pPr>
        <w:spacing w:after="0" w:line="360" w:lineRule="auto"/>
        <w:rPr>
          <w:rFonts w:cstheme="minorHAnsi"/>
        </w:rPr>
      </w:pPr>
      <w:r w:rsidRPr="00A12BB8">
        <w:rPr>
          <w:rFonts w:cstheme="minorHAnsi"/>
        </w:rPr>
        <w:t>Das öffentliche Naturseebad mit Liegewiese, Sandstrand, Steg und Schwimmplattform bildet den geselligen Mittelpunkt des Wäller Camps – sowohl für Campinggäste als auch für Einheimische. Eine Strandbar mit Lounge-Bestuhlung, Strandkörben und lauschiger Musik rundet das Stranderlebnis ab.</w:t>
      </w:r>
    </w:p>
    <w:p w14:paraId="3A520F2F" w14:textId="77777777" w:rsidR="00433055" w:rsidRPr="00A12BB8" w:rsidRDefault="00433055" w:rsidP="00CE5361">
      <w:pPr>
        <w:spacing w:after="0" w:line="360" w:lineRule="auto"/>
        <w:rPr>
          <w:rFonts w:cstheme="minorHAnsi"/>
        </w:rPr>
      </w:pPr>
    </w:p>
    <w:p w14:paraId="791D6180" w14:textId="77777777" w:rsidR="00433055" w:rsidRPr="00A12BB8" w:rsidRDefault="00433055" w:rsidP="00CE5361">
      <w:pPr>
        <w:spacing w:after="0" w:line="360" w:lineRule="auto"/>
        <w:rPr>
          <w:rFonts w:cstheme="minorHAnsi"/>
          <w:b/>
          <w:bCs/>
        </w:rPr>
      </w:pPr>
    </w:p>
    <w:p w14:paraId="77326D1F" w14:textId="77777777" w:rsidR="00433055" w:rsidRPr="00A12BB8" w:rsidRDefault="00433055" w:rsidP="00CE5361">
      <w:pPr>
        <w:spacing w:after="0" w:line="360" w:lineRule="auto"/>
        <w:ind w:left="708"/>
        <w:rPr>
          <w:rFonts w:cstheme="minorHAnsi"/>
          <w:b/>
          <w:bCs/>
        </w:rPr>
      </w:pPr>
      <w:r w:rsidRPr="00A12BB8">
        <w:rPr>
          <w:rFonts w:cstheme="minorHAnsi"/>
          <w:b/>
          <w:bCs/>
        </w:rPr>
        <w:t>Einrichtungen und Sicherheit</w:t>
      </w:r>
    </w:p>
    <w:p w14:paraId="649147C1" w14:textId="77777777" w:rsidR="00433055" w:rsidRPr="00A12BB8" w:rsidRDefault="00433055" w:rsidP="00CE5361">
      <w:pPr>
        <w:spacing w:after="0" w:line="360" w:lineRule="auto"/>
        <w:ind w:left="708"/>
        <w:rPr>
          <w:rFonts w:cstheme="minorHAnsi"/>
        </w:rPr>
      </w:pPr>
    </w:p>
    <w:p w14:paraId="347A9CF1" w14:textId="43DB5F20" w:rsidR="00433055" w:rsidRPr="00A12BB8" w:rsidRDefault="00433055" w:rsidP="00CE5361">
      <w:pPr>
        <w:spacing w:after="0" w:line="360" w:lineRule="auto"/>
        <w:ind w:left="708"/>
        <w:rPr>
          <w:rFonts w:cstheme="minorHAnsi"/>
        </w:rPr>
      </w:pPr>
      <w:r w:rsidRPr="00A12BB8">
        <w:rPr>
          <w:rFonts w:cstheme="minorHAnsi"/>
        </w:rPr>
        <w:t>Die Umkleiden und Außenduschen befinden sich direkt am Strand. Wer eine warme Dusche und mehr Intimität bevorzugt, kann auch den komfortablen Camping-Sanitärbereich neben der Rezeption aufsuchen. Für Campinggäste ist die Nutzung</w:t>
      </w:r>
      <w:r w:rsidR="00622553">
        <w:rPr>
          <w:rFonts w:cstheme="minorHAnsi"/>
        </w:rPr>
        <w:t xml:space="preserve"> kostenlos</w:t>
      </w:r>
      <w:r w:rsidRPr="00A12BB8">
        <w:rPr>
          <w:rFonts w:cstheme="minorHAnsi"/>
        </w:rPr>
        <w:t xml:space="preserve">, ebenso wie der Zutritt </w:t>
      </w:r>
      <w:r w:rsidRPr="00A12BB8">
        <w:rPr>
          <w:rFonts w:cstheme="minorHAnsi"/>
        </w:rPr>
        <w:lastRenderedPageBreak/>
        <w:t>zum Naturseebad. Für Seebadgäste wird eine Gebühr fällig. Auch den Liegeplatz am Strand kann man gegen Gebühr aufwerten und Liegen mit Sonnenschirm leihen.</w:t>
      </w:r>
    </w:p>
    <w:p w14:paraId="5EE39D9E" w14:textId="77777777" w:rsidR="00433055" w:rsidRPr="00A12BB8" w:rsidRDefault="00433055" w:rsidP="00CE5361">
      <w:pPr>
        <w:spacing w:after="0" w:line="360" w:lineRule="auto"/>
        <w:ind w:left="708"/>
        <w:rPr>
          <w:rFonts w:cstheme="minorHAnsi"/>
        </w:rPr>
      </w:pPr>
    </w:p>
    <w:p w14:paraId="5D22AEF5" w14:textId="0DBC5E64" w:rsidR="00433055" w:rsidRPr="00A12BB8" w:rsidRDefault="00433055" w:rsidP="00CE5361">
      <w:pPr>
        <w:spacing w:after="0" w:line="360" w:lineRule="auto"/>
        <w:ind w:left="708"/>
        <w:rPr>
          <w:rFonts w:cstheme="minorHAnsi"/>
        </w:rPr>
      </w:pPr>
      <w:r w:rsidRPr="00A12BB8">
        <w:rPr>
          <w:rFonts w:cstheme="minorHAnsi"/>
        </w:rPr>
        <w:t>Der markierte Nichtschwim</w:t>
      </w:r>
      <w:r w:rsidRPr="009A023F">
        <w:rPr>
          <w:rFonts w:cstheme="minorHAnsi"/>
        </w:rPr>
        <w:t xml:space="preserve">merbereich sowie die Tatsache, dass </w:t>
      </w:r>
      <w:r w:rsidR="00A12BB8" w:rsidRPr="009A023F">
        <w:rPr>
          <w:rFonts w:cstheme="minorHAnsi"/>
        </w:rPr>
        <w:t xml:space="preserve">der </w:t>
      </w:r>
      <w:r w:rsidR="00D84F41" w:rsidRPr="009A023F">
        <w:rPr>
          <w:rFonts w:cstheme="minorHAnsi"/>
        </w:rPr>
        <w:t xml:space="preserve">zum Schwimmen freigegebene Teil des </w:t>
      </w:r>
      <w:r w:rsidR="00A12BB8" w:rsidRPr="009A023F">
        <w:rPr>
          <w:rFonts w:cstheme="minorHAnsi"/>
        </w:rPr>
        <w:t>See</w:t>
      </w:r>
      <w:r w:rsidR="009A023F" w:rsidRPr="009A023F">
        <w:rPr>
          <w:rFonts w:cstheme="minorHAnsi"/>
        </w:rPr>
        <w:t xml:space="preserve">s </w:t>
      </w:r>
      <w:r w:rsidRPr="009A023F">
        <w:rPr>
          <w:rFonts w:cstheme="minorHAnsi"/>
        </w:rPr>
        <w:t>unter DLRG-Aufsicht steht, geben Sicherheit. Insbesondere für Familien mit Kindern ist aber auch die gute Einsehbarkeit der Anlage eine Erwähnung wert.</w:t>
      </w:r>
      <w:r w:rsidR="00C254D9" w:rsidRPr="009A023F">
        <w:rPr>
          <w:rFonts w:cstheme="minorHAnsi"/>
        </w:rPr>
        <w:t xml:space="preserve"> </w:t>
      </w:r>
      <w:r w:rsidRPr="009A023F">
        <w:rPr>
          <w:rFonts w:cstheme="minorHAnsi"/>
        </w:rPr>
        <w:t>Denn man kann in der Strandbar in Ruhe einen Latte macchiato genießen, während die Kinder in Sichtweite plansc</w:t>
      </w:r>
      <w:r w:rsidRPr="00A12BB8">
        <w:rPr>
          <w:rFonts w:cstheme="minorHAnsi"/>
        </w:rPr>
        <w:t>hen oder spielen.</w:t>
      </w:r>
    </w:p>
    <w:p w14:paraId="169ED0D0" w14:textId="77777777" w:rsidR="00433055" w:rsidRPr="00A12BB8" w:rsidRDefault="00433055" w:rsidP="00CE5361">
      <w:pPr>
        <w:spacing w:after="0" w:line="360" w:lineRule="auto"/>
        <w:ind w:left="708"/>
        <w:rPr>
          <w:rFonts w:cstheme="minorHAnsi"/>
        </w:rPr>
      </w:pPr>
    </w:p>
    <w:p w14:paraId="6E291696" w14:textId="77777777" w:rsidR="00420CE3" w:rsidRPr="00A12BB8" w:rsidRDefault="00420CE3" w:rsidP="00CE5361">
      <w:pPr>
        <w:spacing w:after="0" w:line="360" w:lineRule="auto"/>
        <w:ind w:left="708"/>
        <w:rPr>
          <w:rFonts w:cstheme="minorHAnsi"/>
          <w:b/>
          <w:bCs/>
        </w:rPr>
      </w:pPr>
    </w:p>
    <w:p w14:paraId="2F0927ED" w14:textId="77777777" w:rsidR="00433055" w:rsidRPr="00A12BB8" w:rsidRDefault="00433055" w:rsidP="00CE5361">
      <w:pPr>
        <w:spacing w:after="0" w:line="360" w:lineRule="auto"/>
        <w:ind w:left="708"/>
        <w:rPr>
          <w:rFonts w:cstheme="minorHAnsi"/>
          <w:b/>
          <w:bCs/>
        </w:rPr>
      </w:pPr>
      <w:r w:rsidRPr="00A12BB8">
        <w:rPr>
          <w:rFonts w:cstheme="minorHAnsi"/>
          <w:b/>
          <w:bCs/>
        </w:rPr>
        <w:t>Essen und Trinken</w:t>
      </w:r>
    </w:p>
    <w:p w14:paraId="0D4D88CA" w14:textId="77777777" w:rsidR="00433055" w:rsidRPr="00A12BB8" w:rsidRDefault="00433055" w:rsidP="00CE5361">
      <w:pPr>
        <w:spacing w:after="0" w:line="360" w:lineRule="auto"/>
        <w:ind w:left="708"/>
        <w:rPr>
          <w:rFonts w:cstheme="minorHAnsi"/>
        </w:rPr>
      </w:pPr>
    </w:p>
    <w:p w14:paraId="7285711D" w14:textId="77777777" w:rsidR="00433055" w:rsidRPr="00A12BB8" w:rsidRDefault="00433055" w:rsidP="00CE5361">
      <w:pPr>
        <w:spacing w:after="0" w:line="360" w:lineRule="auto"/>
        <w:ind w:left="708"/>
        <w:rPr>
          <w:rFonts w:cstheme="minorHAnsi"/>
        </w:rPr>
      </w:pPr>
      <w:r w:rsidRPr="00A12BB8">
        <w:rPr>
          <w:rFonts w:cstheme="minorHAnsi"/>
        </w:rPr>
        <w:t>Die Strandbar hat nicht nur Kaffeevariationen und Schwimmbadklassiker wie Softgetränke oder Bier im Angebot, sondern beispielsweise auch eine Weinauswahl, Gin Tonic und Cocktails. Für den Hunger zwischendurch gibt es aus einem Seecontainer-Imbiss nebenan Deftiges direkt auf die Hand: Pommes und Wurstklassiker, aber auch Flammkuchen. Ein Softeisautomat ist ebenfalls vorhanden.</w:t>
      </w:r>
    </w:p>
    <w:p w14:paraId="04516D89" w14:textId="77777777" w:rsidR="00433055" w:rsidRPr="00A12BB8" w:rsidRDefault="00433055" w:rsidP="00CE5361">
      <w:pPr>
        <w:spacing w:after="0" w:line="360" w:lineRule="auto"/>
        <w:ind w:left="708"/>
        <w:rPr>
          <w:rFonts w:cstheme="minorHAnsi"/>
          <w:b/>
          <w:bCs/>
        </w:rPr>
      </w:pPr>
    </w:p>
    <w:p w14:paraId="42E3C7F5" w14:textId="77777777" w:rsidR="00433055" w:rsidRPr="00A12BB8" w:rsidRDefault="00433055" w:rsidP="00CE5361">
      <w:pPr>
        <w:spacing w:after="0" w:line="360" w:lineRule="auto"/>
        <w:ind w:left="708"/>
        <w:rPr>
          <w:rFonts w:cstheme="minorHAnsi"/>
          <w:b/>
          <w:bCs/>
        </w:rPr>
      </w:pPr>
    </w:p>
    <w:p w14:paraId="377ADBC5" w14:textId="77777777" w:rsidR="00433055" w:rsidRPr="00A12BB8" w:rsidRDefault="00433055" w:rsidP="00CE5361">
      <w:pPr>
        <w:spacing w:after="0" w:line="360" w:lineRule="auto"/>
        <w:ind w:left="708"/>
        <w:rPr>
          <w:rFonts w:cstheme="minorHAnsi"/>
          <w:b/>
          <w:bCs/>
        </w:rPr>
      </w:pPr>
      <w:r w:rsidRPr="00A12BB8">
        <w:rPr>
          <w:rFonts w:cstheme="minorHAnsi"/>
          <w:b/>
          <w:bCs/>
        </w:rPr>
        <w:t>Sport und Action</w:t>
      </w:r>
    </w:p>
    <w:p w14:paraId="7F4DDF44" w14:textId="77777777" w:rsidR="00433055" w:rsidRPr="00A12BB8" w:rsidRDefault="00433055" w:rsidP="00CE5361">
      <w:pPr>
        <w:spacing w:after="0" w:line="360" w:lineRule="auto"/>
        <w:ind w:left="708"/>
        <w:rPr>
          <w:rFonts w:cstheme="minorHAnsi"/>
        </w:rPr>
      </w:pPr>
    </w:p>
    <w:p w14:paraId="697B3793" w14:textId="6D1C8B00" w:rsidR="00433055" w:rsidRPr="00A12BB8" w:rsidRDefault="00433055" w:rsidP="00CE5361">
      <w:pPr>
        <w:spacing w:after="0" w:line="360" w:lineRule="auto"/>
        <w:ind w:left="708"/>
        <w:rPr>
          <w:rFonts w:cstheme="minorHAnsi"/>
        </w:rPr>
      </w:pPr>
      <w:r w:rsidRPr="00A12BB8">
        <w:rPr>
          <w:rFonts w:cstheme="minorHAnsi"/>
        </w:rPr>
        <w:t>Im Wasser ist die Nutzung von eigenen Schlauchbooten oder aufblasbaren Boards zum Stand-Up-Paddeln gestattet. Ein Dschungel-Spielplatz, ein Beachvolleyballfeld und Spielmöglichkeiten für Knirpse auf der wei</w:t>
      </w:r>
      <w:r w:rsidR="00F635AE">
        <w:rPr>
          <w:rFonts w:cstheme="minorHAnsi"/>
        </w:rPr>
        <w:t>t</w:t>
      </w:r>
      <w:r w:rsidRPr="00A12BB8">
        <w:rPr>
          <w:rFonts w:cstheme="minorHAnsi"/>
        </w:rPr>
        <w:t>läufigen Badewiese ergänzen den Wasserspaß. Aktiv werden kann man auch beim wöchentlichen Outdoor-Sport mit externem Trainer (gegen Gebühr). Regelmäßige Sport- und Entertainment-Events mit lokalen Anbietern sorgen für Abwechslung.</w:t>
      </w:r>
    </w:p>
    <w:p w14:paraId="370FF69E" w14:textId="77777777" w:rsidR="00433055" w:rsidRPr="00A12BB8" w:rsidRDefault="00433055" w:rsidP="00CE5361">
      <w:pPr>
        <w:spacing w:after="0" w:line="360" w:lineRule="auto"/>
        <w:rPr>
          <w:rFonts w:cstheme="minorHAnsi"/>
          <w:b/>
          <w:bCs/>
        </w:rPr>
      </w:pPr>
    </w:p>
    <w:p w14:paraId="7A74DAAB" w14:textId="77777777" w:rsidR="00433055" w:rsidRPr="00A12BB8" w:rsidRDefault="00433055" w:rsidP="00CE5361">
      <w:pPr>
        <w:spacing w:after="0" w:line="360" w:lineRule="auto"/>
        <w:rPr>
          <w:rFonts w:cstheme="minorHAnsi"/>
        </w:rPr>
      </w:pPr>
    </w:p>
    <w:p w14:paraId="6FF5D910" w14:textId="51DD2385" w:rsidR="00433055" w:rsidRDefault="00433055" w:rsidP="00CE5361">
      <w:pPr>
        <w:spacing w:after="0" w:line="360" w:lineRule="auto"/>
        <w:textAlignment w:val="baseline"/>
        <w:rPr>
          <w:rFonts w:cstheme="minorHAnsi"/>
        </w:rPr>
      </w:pPr>
    </w:p>
    <w:p w14:paraId="2BA87770" w14:textId="78FAE085" w:rsidR="00622553" w:rsidRDefault="00622553" w:rsidP="00CE5361">
      <w:pPr>
        <w:spacing w:after="0" w:line="360" w:lineRule="auto"/>
        <w:textAlignment w:val="baseline"/>
        <w:rPr>
          <w:rFonts w:cstheme="minorHAnsi"/>
        </w:rPr>
      </w:pPr>
    </w:p>
    <w:p w14:paraId="4B84508B" w14:textId="2E12B2A6" w:rsidR="00622553" w:rsidRDefault="00622553" w:rsidP="00CE5361">
      <w:pPr>
        <w:spacing w:after="0" w:line="360" w:lineRule="auto"/>
        <w:textAlignment w:val="baseline"/>
        <w:rPr>
          <w:rFonts w:cstheme="minorHAnsi"/>
        </w:rPr>
      </w:pPr>
    </w:p>
    <w:p w14:paraId="1E5C4F17" w14:textId="77777777" w:rsidR="00622553" w:rsidRPr="00A12BB8" w:rsidRDefault="00622553" w:rsidP="00CE5361">
      <w:pPr>
        <w:spacing w:after="0" w:line="360" w:lineRule="auto"/>
        <w:textAlignment w:val="baseline"/>
        <w:rPr>
          <w:rFonts w:cstheme="minorHAnsi"/>
        </w:rPr>
      </w:pPr>
    </w:p>
    <w:p w14:paraId="4397E858" w14:textId="143F7523" w:rsidR="007262C9" w:rsidRPr="00A12BB8" w:rsidRDefault="00433055" w:rsidP="00CE5361">
      <w:pPr>
        <w:pBdr>
          <w:bottom w:val="single" w:sz="2" w:space="1" w:color="auto"/>
        </w:pBdr>
        <w:spacing w:after="0" w:line="360" w:lineRule="auto"/>
        <w:rPr>
          <w:rFonts w:cstheme="minorHAnsi"/>
          <w:b/>
          <w:bCs/>
        </w:rPr>
      </w:pPr>
      <w:r w:rsidRPr="00A12BB8">
        <w:rPr>
          <w:rFonts w:cstheme="minorHAnsi"/>
          <w:b/>
          <w:bCs/>
        </w:rPr>
        <w:lastRenderedPageBreak/>
        <w:t>Lage und Umgebung</w:t>
      </w:r>
      <w:r w:rsidR="000E6ADE" w:rsidRPr="00A12BB8">
        <w:rPr>
          <w:rFonts w:cstheme="minorHAnsi"/>
          <w:b/>
          <w:bCs/>
        </w:rPr>
        <w:t xml:space="preserve"> – </w:t>
      </w:r>
      <w:r w:rsidR="007262C9" w:rsidRPr="00A12BB8">
        <w:rPr>
          <w:rFonts w:cstheme="minorHAnsi"/>
          <w:b/>
          <w:bCs/>
        </w:rPr>
        <w:t>ein</w:t>
      </w:r>
      <w:r w:rsidR="008D1E3E">
        <w:rPr>
          <w:rFonts w:cstheme="minorHAnsi"/>
          <w:b/>
          <w:bCs/>
        </w:rPr>
        <w:t>e</w:t>
      </w:r>
      <w:r w:rsidR="007262C9" w:rsidRPr="00A12BB8">
        <w:rPr>
          <w:rFonts w:cstheme="minorHAnsi"/>
          <w:b/>
          <w:bCs/>
        </w:rPr>
        <w:t xml:space="preserve"> wunderbar wanderbare</w:t>
      </w:r>
      <w:r w:rsidR="008D1E3E">
        <w:rPr>
          <w:rFonts w:cstheme="minorHAnsi"/>
          <w:b/>
          <w:bCs/>
        </w:rPr>
        <w:t xml:space="preserve"> Region</w:t>
      </w:r>
    </w:p>
    <w:p w14:paraId="0FAF4D00" w14:textId="77777777" w:rsidR="00433055" w:rsidRPr="00A12BB8" w:rsidRDefault="00433055" w:rsidP="00CE5361">
      <w:pPr>
        <w:spacing w:after="0" w:line="360" w:lineRule="auto"/>
        <w:rPr>
          <w:rFonts w:cstheme="minorHAnsi"/>
        </w:rPr>
      </w:pPr>
    </w:p>
    <w:p w14:paraId="5329AAAD" w14:textId="25D2378F" w:rsidR="00433055" w:rsidRPr="00A12BB8" w:rsidRDefault="00433055" w:rsidP="00CE5361">
      <w:pPr>
        <w:spacing w:after="0" w:line="360" w:lineRule="auto"/>
        <w:rPr>
          <w:rFonts w:cstheme="minorHAnsi"/>
          <w:shd w:val="clear" w:color="auto" w:fill="FFFFFF"/>
        </w:rPr>
      </w:pPr>
      <w:r w:rsidRPr="00A12BB8">
        <w:rPr>
          <w:rFonts w:cstheme="minorHAnsi"/>
          <w:shd w:val="clear" w:color="auto" w:fill="FFFFFF"/>
        </w:rPr>
        <w:t xml:space="preserve">Der Westerwald ist ein deutsches Mittelgebirge, welches landläufig von den Flüssen Dill im Osten, Lahn im Süden, Rhein im Westen und Heller im Nordosten begrenzt wird. Er teilt sich in drei Regionen, </w:t>
      </w:r>
      <w:r w:rsidR="009A023F">
        <w:rPr>
          <w:rFonts w:cstheme="minorHAnsi"/>
          <w:shd w:val="clear" w:color="auto" w:fill="FFFFFF"/>
        </w:rPr>
        <w:t>welche</w:t>
      </w:r>
      <w:r w:rsidRPr="00A12BB8">
        <w:rPr>
          <w:rFonts w:cstheme="minorHAnsi"/>
          <w:shd w:val="clear" w:color="auto" w:fill="FFFFFF"/>
        </w:rPr>
        <w:t xml:space="preserve"> sich vor allem durch ihre landschaftliche Beschaffenheit unterscheiden: Hoher Westerwald, Oberwesterwald und Niederwesterwald. Im südöstlichen Zipfel und hessischen Teil des Oberwesterwaldes befinden sich das Wäller Camp und der Seeweiher – in der Gemeinde Mengerskirchen. </w:t>
      </w:r>
    </w:p>
    <w:p w14:paraId="0085991A" w14:textId="77777777" w:rsidR="00433055" w:rsidRPr="00A12BB8" w:rsidRDefault="00433055" w:rsidP="00CE5361">
      <w:pPr>
        <w:spacing w:after="0" w:line="360" w:lineRule="auto"/>
        <w:rPr>
          <w:rFonts w:cstheme="minorHAnsi"/>
          <w:shd w:val="clear" w:color="auto" w:fill="FFFFFF"/>
        </w:rPr>
      </w:pPr>
    </w:p>
    <w:p w14:paraId="204F1D4A" w14:textId="77777777" w:rsidR="00433055" w:rsidRPr="00A12BB8" w:rsidRDefault="00433055" w:rsidP="00CE5361">
      <w:pPr>
        <w:spacing w:after="0" w:line="360" w:lineRule="auto"/>
        <w:rPr>
          <w:rFonts w:cstheme="minorHAnsi"/>
          <w:shd w:val="clear" w:color="auto" w:fill="FFFFFF"/>
        </w:rPr>
      </w:pPr>
    </w:p>
    <w:p w14:paraId="1623651F" w14:textId="77777777" w:rsidR="00433055" w:rsidRPr="00A12BB8" w:rsidRDefault="00433055" w:rsidP="00CE5361">
      <w:pPr>
        <w:spacing w:after="0" w:line="360" w:lineRule="auto"/>
        <w:ind w:left="708"/>
        <w:rPr>
          <w:rFonts w:cstheme="minorHAnsi"/>
          <w:b/>
          <w:bCs/>
          <w:shd w:val="clear" w:color="auto" w:fill="FFFFFF"/>
        </w:rPr>
      </w:pPr>
      <w:r w:rsidRPr="00A12BB8">
        <w:rPr>
          <w:rFonts w:cstheme="minorHAnsi"/>
          <w:b/>
          <w:bCs/>
          <w:shd w:val="clear" w:color="auto" w:fill="FFFFFF"/>
        </w:rPr>
        <w:t>Der Oberwesterwald</w:t>
      </w:r>
    </w:p>
    <w:p w14:paraId="66EB0EF1" w14:textId="77777777" w:rsidR="00433055" w:rsidRPr="00A12BB8" w:rsidRDefault="00433055" w:rsidP="00CE5361">
      <w:pPr>
        <w:spacing w:after="0" w:line="360" w:lineRule="auto"/>
        <w:ind w:left="708"/>
        <w:rPr>
          <w:rFonts w:cstheme="minorHAnsi"/>
          <w:shd w:val="clear" w:color="auto" w:fill="FFFFFF"/>
        </w:rPr>
      </w:pPr>
    </w:p>
    <w:p w14:paraId="62A93058" w14:textId="6B69F80B" w:rsidR="00433055" w:rsidRPr="00A12BB8" w:rsidRDefault="00433055" w:rsidP="00CE5361">
      <w:pPr>
        <w:spacing w:after="0" w:line="360" w:lineRule="auto"/>
        <w:ind w:left="708"/>
        <w:rPr>
          <w:rFonts w:cstheme="minorHAnsi"/>
          <w:shd w:val="clear" w:color="auto" w:fill="FFFFFF"/>
        </w:rPr>
      </w:pPr>
      <w:r w:rsidRPr="00A12BB8">
        <w:rPr>
          <w:rFonts w:cstheme="minorHAnsi"/>
          <w:shd w:val="clear" w:color="auto" w:fill="FFFFFF"/>
        </w:rPr>
        <w:t xml:space="preserve">Die sanft hügelige Region des Oberwesterwaldes </w:t>
      </w:r>
      <w:r w:rsidR="0065278A">
        <w:rPr>
          <w:rFonts w:cstheme="minorHAnsi"/>
          <w:shd w:val="clear" w:color="auto" w:fill="FFFFFF"/>
        </w:rPr>
        <w:t xml:space="preserve">ist von </w:t>
      </w:r>
      <w:r w:rsidRPr="00A12BB8">
        <w:rPr>
          <w:rFonts w:cstheme="minorHAnsi"/>
          <w:shd w:val="clear" w:color="auto" w:fill="FFFFFF"/>
        </w:rPr>
        <w:t>ruppige</w:t>
      </w:r>
      <w:r w:rsidR="0065278A">
        <w:rPr>
          <w:rFonts w:cstheme="minorHAnsi"/>
          <w:shd w:val="clear" w:color="auto" w:fill="FFFFFF"/>
        </w:rPr>
        <w:t>n</w:t>
      </w:r>
      <w:r w:rsidRPr="00A12BB8">
        <w:rPr>
          <w:rFonts w:cstheme="minorHAnsi"/>
          <w:shd w:val="clear" w:color="auto" w:fill="FFFFFF"/>
        </w:rPr>
        <w:t xml:space="preserve"> Basaltkuppen, eisige</w:t>
      </w:r>
      <w:r w:rsidR="0065278A">
        <w:rPr>
          <w:rFonts w:cstheme="minorHAnsi"/>
          <w:shd w:val="clear" w:color="auto" w:fill="FFFFFF"/>
        </w:rPr>
        <w:t>n</w:t>
      </w:r>
      <w:r w:rsidRPr="00A12BB8">
        <w:rPr>
          <w:rFonts w:cstheme="minorHAnsi"/>
          <w:shd w:val="clear" w:color="auto" w:fill="FFFFFF"/>
        </w:rPr>
        <w:t xml:space="preserve"> Bäche</w:t>
      </w:r>
      <w:r w:rsidR="0065278A">
        <w:rPr>
          <w:rFonts w:cstheme="minorHAnsi"/>
          <w:shd w:val="clear" w:color="auto" w:fill="FFFFFF"/>
        </w:rPr>
        <w:t>n</w:t>
      </w:r>
      <w:r w:rsidRPr="00A12BB8">
        <w:rPr>
          <w:rFonts w:cstheme="minorHAnsi"/>
          <w:shd w:val="clear" w:color="auto" w:fill="FFFFFF"/>
        </w:rPr>
        <w:t>, üppige</w:t>
      </w:r>
      <w:r w:rsidR="0065278A">
        <w:rPr>
          <w:rFonts w:cstheme="minorHAnsi"/>
          <w:shd w:val="clear" w:color="auto" w:fill="FFFFFF"/>
        </w:rPr>
        <w:t>n</w:t>
      </w:r>
      <w:r w:rsidRPr="00A12BB8">
        <w:rPr>
          <w:rFonts w:cstheme="minorHAnsi"/>
          <w:shd w:val="clear" w:color="auto" w:fill="FFFFFF"/>
        </w:rPr>
        <w:t xml:space="preserve"> Waldgebiete</w:t>
      </w:r>
      <w:r w:rsidR="0065278A">
        <w:rPr>
          <w:rFonts w:cstheme="minorHAnsi"/>
          <w:shd w:val="clear" w:color="auto" w:fill="FFFFFF"/>
        </w:rPr>
        <w:t>n</w:t>
      </w:r>
      <w:r w:rsidRPr="00A12BB8">
        <w:rPr>
          <w:rFonts w:cstheme="minorHAnsi"/>
          <w:shd w:val="clear" w:color="auto" w:fill="FFFFFF"/>
        </w:rPr>
        <w:t xml:space="preserve"> sowie kräuterreiche</w:t>
      </w:r>
      <w:r w:rsidR="0065278A">
        <w:rPr>
          <w:rFonts w:cstheme="minorHAnsi"/>
          <w:shd w:val="clear" w:color="auto" w:fill="FFFFFF"/>
        </w:rPr>
        <w:t>n</w:t>
      </w:r>
      <w:r w:rsidRPr="00A12BB8">
        <w:rPr>
          <w:rFonts w:cstheme="minorHAnsi"/>
          <w:shd w:val="clear" w:color="auto" w:fill="FFFFFF"/>
        </w:rPr>
        <w:t xml:space="preserve"> Wacholderheiden</w:t>
      </w:r>
      <w:r w:rsidR="0065278A">
        <w:rPr>
          <w:rFonts w:cstheme="minorHAnsi"/>
          <w:shd w:val="clear" w:color="auto" w:fill="FFFFFF"/>
        </w:rPr>
        <w:t xml:space="preserve"> geprägt</w:t>
      </w:r>
      <w:r w:rsidRPr="00A12BB8">
        <w:rPr>
          <w:rFonts w:cstheme="minorHAnsi"/>
          <w:shd w:val="clear" w:color="auto" w:fill="FFFFFF"/>
        </w:rPr>
        <w:t xml:space="preserve">. Die Landschaft kann </w:t>
      </w:r>
      <w:r w:rsidR="009C14A4">
        <w:rPr>
          <w:rFonts w:cstheme="minorHAnsi"/>
          <w:shd w:val="clear" w:color="auto" w:fill="FFFFFF"/>
        </w:rPr>
        <w:t>über</w:t>
      </w:r>
      <w:r w:rsidRPr="00A12BB8">
        <w:rPr>
          <w:rFonts w:cstheme="minorHAnsi"/>
          <w:shd w:val="clear" w:color="auto" w:fill="FFFFFF"/>
        </w:rPr>
        <w:t xml:space="preserve"> </w:t>
      </w:r>
      <w:r w:rsidR="0065278A">
        <w:rPr>
          <w:rFonts w:cstheme="minorHAnsi"/>
          <w:shd w:val="clear" w:color="auto" w:fill="FFFFFF"/>
        </w:rPr>
        <w:t>zahlreiche</w:t>
      </w:r>
      <w:r w:rsidRPr="00A12BB8">
        <w:rPr>
          <w:rFonts w:cstheme="minorHAnsi"/>
          <w:shd w:val="clear" w:color="auto" w:fill="FFFFFF"/>
        </w:rPr>
        <w:t xml:space="preserve"> Wander- und Radwege erkunde</w:t>
      </w:r>
      <w:r w:rsidR="009C14A4">
        <w:rPr>
          <w:rFonts w:cstheme="minorHAnsi"/>
          <w:shd w:val="clear" w:color="auto" w:fill="FFFFFF"/>
        </w:rPr>
        <w:t>t werden</w:t>
      </w:r>
      <w:r w:rsidRPr="00A12BB8">
        <w:rPr>
          <w:rFonts w:cstheme="minorHAnsi"/>
          <w:shd w:val="clear" w:color="auto" w:fill="FFFFFF"/>
        </w:rPr>
        <w:t>. Sie sind der tief verwurzelten Wanderlust der Westerwälder zu verdanken. Und wer ein echter „Wäller“ ist, der wandert auch bei Wind und Wetter. Dem verleiht man mit dem regionaltypischen Gruß „Hui Wäller, allemol“ Ausdruck – so ist es seit über 100 Jahren Brauch.</w:t>
      </w:r>
    </w:p>
    <w:p w14:paraId="0FB07AA3" w14:textId="77777777" w:rsidR="00433055" w:rsidRPr="00A12BB8" w:rsidRDefault="00433055" w:rsidP="00CE5361">
      <w:pPr>
        <w:spacing w:after="0" w:line="360" w:lineRule="auto"/>
        <w:ind w:left="708"/>
        <w:rPr>
          <w:rFonts w:cstheme="minorHAnsi"/>
          <w:shd w:val="clear" w:color="auto" w:fill="FFFFFF"/>
        </w:rPr>
      </w:pPr>
    </w:p>
    <w:p w14:paraId="3FAFBDEE" w14:textId="77777777" w:rsidR="00B63DB9" w:rsidRDefault="00433055" w:rsidP="00CE5361">
      <w:pPr>
        <w:spacing w:after="0" w:line="360" w:lineRule="auto"/>
        <w:ind w:left="708"/>
        <w:rPr>
          <w:rFonts w:cstheme="minorHAnsi"/>
          <w:shd w:val="clear" w:color="auto" w:fill="FFFFFF"/>
        </w:rPr>
      </w:pPr>
      <w:r w:rsidRPr="00426CCF">
        <w:rPr>
          <w:rFonts w:cstheme="minorHAnsi"/>
          <w:shd w:val="clear" w:color="auto" w:fill="FFFFFF"/>
        </w:rPr>
        <w:t>Quelle und weitere Informationen</w:t>
      </w:r>
      <w:r w:rsidR="00B63DB9">
        <w:rPr>
          <w:rFonts w:cstheme="minorHAnsi"/>
          <w:shd w:val="clear" w:color="auto" w:fill="FFFFFF"/>
        </w:rPr>
        <w:t xml:space="preserve"> zum hessischen Westerwald</w:t>
      </w:r>
      <w:r w:rsidR="00426CCF" w:rsidRPr="00426CCF">
        <w:rPr>
          <w:rFonts w:cstheme="minorHAnsi"/>
          <w:shd w:val="clear" w:color="auto" w:fill="FFFFFF"/>
        </w:rPr>
        <w:t>:</w:t>
      </w:r>
    </w:p>
    <w:p w14:paraId="1AC99033" w14:textId="54162236" w:rsidR="00433055" w:rsidRPr="00426CCF" w:rsidRDefault="005E1DDE" w:rsidP="00CE5361">
      <w:pPr>
        <w:spacing w:after="0" w:line="360" w:lineRule="auto"/>
        <w:ind w:left="708"/>
        <w:rPr>
          <w:rFonts w:cstheme="minorHAnsi"/>
          <w:u w:val="single"/>
          <w:shd w:val="clear" w:color="auto" w:fill="FFFFFF"/>
        </w:rPr>
      </w:pPr>
      <w:hyperlink r:id="rId10" w:history="1">
        <w:r w:rsidR="00426CCF" w:rsidRPr="003E04D3">
          <w:rPr>
            <w:rStyle w:val="Hyperlink"/>
            <w:rFonts w:cstheme="minorHAnsi"/>
            <w:shd w:val="clear" w:color="auto" w:fill="FFFFFF"/>
          </w:rPr>
          <w:t>https://www.hessen-tourismus.de/de/regionen/westerwald/</w:t>
        </w:r>
      </w:hyperlink>
    </w:p>
    <w:p w14:paraId="41ADC6E0" w14:textId="77777777" w:rsidR="00433055" w:rsidRPr="00A12BB8" w:rsidRDefault="00433055" w:rsidP="00CE5361">
      <w:pPr>
        <w:spacing w:after="0" w:line="360" w:lineRule="auto"/>
        <w:ind w:left="708"/>
        <w:rPr>
          <w:rFonts w:cstheme="minorHAnsi"/>
        </w:rPr>
      </w:pPr>
    </w:p>
    <w:p w14:paraId="42B35924" w14:textId="77777777" w:rsidR="00433055" w:rsidRPr="00A12BB8" w:rsidRDefault="00433055" w:rsidP="00CE5361">
      <w:pPr>
        <w:spacing w:after="0" w:line="360" w:lineRule="auto"/>
        <w:ind w:left="708"/>
        <w:rPr>
          <w:rFonts w:cstheme="minorHAnsi"/>
        </w:rPr>
      </w:pPr>
    </w:p>
    <w:p w14:paraId="756F84C7" w14:textId="77777777" w:rsidR="00433055" w:rsidRPr="00A12BB8" w:rsidRDefault="00433055" w:rsidP="00CE5361">
      <w:pPr>
        <w:spacing w:after="0" w:line="360" w:lineRule="auto"/>
        <w:ind w:left="708"/>
        <w:rPr>
          <w:rFonts w:cstheme="minorHAnsi"/>
          <w:b/>
          <w:bCs/>
          <w:shd w:val="clear" w:color="auto" w:fill="FFFFFF"/>
        </w:rPr>
      </w:pPr>
      <w:r w:rsidRPr="00A12BB8">
        <w:rPr>
          <w:rFonts w:cstheme="minorHAnsi"/>
          <w:b/>
          <w:bCs/>
        </w:rPr>
        <w:t>Die Gemeinde Mengerskirchen</w:t>
      </w:r>
    </w:p>
    <w:p w14:paraId="5245CA2A" w14:textId="77777777" w:rsidR="00433055" w:rsidRPr="00A12BB8" w:rsidRDefault="00433055" w:rsidP="00CE5361">
      <w:pPr>
        <w:spacing w:after="0" w:line="360" w:lineRule="auto"/>
        <w:ind w:left="708"/>
        <w:rPr>
          <w:rFonts w:cstheme="minorHAnsi"/>
          <w:shd w:val="clear" w:color="auto" w:fill="FFFFFF"/>
        </w:rPr>
      </w:pPr>
    </w:p>
    <w:p w14:paraId="5A69A178" w14:textId="582FA9CE" w:rsidR="00433055" w:rsidRPr="00A12BB8" w:rsidRDefault="00433055" w:rsidP="00CE5361">
      <w:pPr>
        <w:spacing w:after="0" w:line="360" w:lineRule="auto"/>
        <w:ind w:left="708"/>
        <w:rPr>
          <w:rFonts w:cstheme="minorHAnsi"/>
          <w:shd w:val="clear" w:color="auto" w:fill="FFFFFF"/>
        </w:rPr>
      </w:pPr>
      <w:r w:rsidRPr="00A12BB8">
        <w:rPr>
          <w:rFonts w:cstheme="minorHAnsi"/>
          <w:shd w:val="clear" w:color="auto" w:fill="FFFFFF"/>
        </w:rPr>
        <w:t xml:space="preserve">Der frische </w:t>
      </w:r>
      <w:r w:rsidR="0065278A">
        <w:rPr>
          <w:rFonts w:cstheme="minorHAnsi"/>
          <w:shd w:val="clear" w:color="auto" w:fill="FFFFFF"/>
        </w:rPr>
        <w:t>W</w:t>
      </w:r>
      <w:r w:rsidRPr="00A12BB8">
        <w:rPr>
          <w:rFonts w:cstheme="minorHAnsi"/>
          <w:shd w:val="clear" w:color="auto" w:fill="FFFFFF"/>
        </w:rPr>
        <w:t xml:space="preserve">esterwälder Wind macht die Region rund um das Wäller Camp zu einem Ort der Erholung </w:t>
      </w:r>
      <w:r w:rsidR="009037C5">
        <w:rPr>
          <w:rFonts w:cstheme="minorHAnsi"/>
          <w:shd w:val="clear" w:color="auto" w:fill="FFFFFF"/>
        </w:rPr>
        <w:t xml:space="preserve">– ebenso wie </w:t>
      </w:r>
      <w:r w:rsidRPr="00A12BB8">
        <w:rPr>
          <w:rFonts w:cstheme="minorHAnsi"/>
          <w:shd w:val="clear" w:color="auto" w:fill="FFFFFF"/>
        </w:rPr>
        <w:t xml:space="preserve">die Tatsache, dass es keine dicht bebauten Städte und lauten Autobahnen gibt. Stattdessen prägen </w:t>
      </w:r>
      <w:r w:rsidR="0065278A">
        <w:rPr>
          <w:rFonts w:cstheme="minorHAnsi"/>
          <w:shd w:val="clear" w:color="auto" w:fill="FFFFFF"/>
        </w:rPr>
        <w:t xml:space="preserve">einzelne </w:t>
      </w:r>
      <w:r w:rsidRPr="00A12BB8">
        <w:rPr>
          <w:rFonts w:cstheme="minorHAnsi"/>
          <w:shd w:val="clear" w:color="auto" w:fill="FFFFFF"/>
        </w:rPr>
        <w:t xml:space="preserve">pittoreske Dörfchen und Landstraßen die Umgebung. Deswegen befindet man sich hier aber keinesfalls „ab vom Schuss“. </w:t>
      </w:r>
    </w:p>
    <w:p w14:paraId="21646E3C" w14:textId="77777777" w:rsidR="00433055" w:rsidRPr="00A12BB8" w:rsidRDefault="00433055" w:rsidP="00CE5361">
      <w:pPr>
        <w:spacing w:after="0" w:line="360" w:lineRule="auto"/>
        <w:ind w:left="708"/>
        <w:rPr>
          <w:rFonts w:cstheme="minorHAnsi"/>
          <w:shd w:val="clear" w:color="auto" w:fill="FFFFFF"/>
        </w:rPr>
      </w:pPr>
    </w:p>
    <w:p w14:paraId="24E5AE05" w14:textId="7E15ED0A" w:rsidR="00433055" w:rsidRPr="00A12BB8" w:rsidRDefault="00D272BE" w:rsidP="00CE5361">
      <w:pPr>
        <w:spacing w:after="0" w:line="360" w:lineRule="auto"/>
        <w:ind w:left="708"/>
        <w:rPr>
          <w:rFonts w:cstheme="minorHAnsi"/>
        </w:rPr>
      </w:pPr>
      <w:r>
        <w:rPr>
          <w:rFonts w:cstheme="minorHAnsi"/>
          <w:shd w:val="clear" w:color="auto" w:fill="FFFFFF"/>
        </w:rPr>
        <w:t xml:space="preserve">Durch die </w:t>
      </w:r>
      <w:r w:rsidR="00433055" w:rsidRPr="00A12BB8">
        <w:rPr>
          <w:rFonts w:cstheme="minorHAnsi"/>
          <w:shd w:val="clear" w:color="auto" w:fill="FFFFFF"/>
        </w:rPr>
        <w:t xml:space="preserve">gute Infrastruktur und große </w:t>
      </w:r>
      <w:r w:rsidR="00433055" w:rsidRPr="00A12BB8">
        <w:rPr>
          <w:rFonts w:cstheme="minorHAnsi"/>
        </w:rPr>
        <w:t xml:space="preserve">Vielfalt an Einkaufs-, Sport- und Freizeitmöglichkeiten </w:t>
      </w:r>
      <w:r>
        <w:rPr>
          <w:rFonts w:cstheme="minorHAnsi"/>
        </w:rPr>
        <w:t xml:space="preserve">lässt es sich in der </w:t>
      </w:r>
      <w:r w:rsidR="00433055" w:rsidRPr="00A12BB8">
        <w:rPr>
          <w:rFonts w:cstheme="minorHAnsi"/>
        </w:rPr>
        <w:t>Gemeinde Mengerskirchen und d</w:t>
      </w:r>
      <w:r>
        <w:rPr>
          <w:rFonts w:cstheme="minorHAnsi"/>
        </w:rPr>
        <w:t>em</w:t>
      </w:r>
      <w:r w:rsidR="00433055" w:rsidRPr="00A12BB8">
        <w:rPr>
          <w:rFonts w:cstheme="minorHAnsi"/>
        </w:rPr>
        <w:t xml:space="preserve"> umliegende</w:t>
      </w:r>
      <w:r>
        <w:rPr>
          <w:rFonts w:cstheme="minorHAnsi"/>
        </w:rPr>
        <w:t>n</w:t>
      </w:r>
      <w:r w:rsidR="00433055" w:rsidRPr="00A12BB8">
        <w:rPr>
          <w:rFonts w:cstheme="minorHAnsi"/>
        </w:rPr>
        <w:t xml:space="preserve"> Gebiet gut leben und urlauben. Egal aus welcher Richtung das Wäller Camp angesteuert wird oder wohin es von </w:t>
      </w:r>
      <w:r w:rsidR="00433055" w:rsidRPr="00A12BB8">
        <w:rPr>
          <w:rFonts w:cstheme="minorHAnsi"/>
        </w:rPr>
        <w:lastRenderedPageBreak/>
        <w:t>dort aus gehen soll, die Zubringer sind höchstens 15 Autominuten entfernt. Zudem kommt man in jeder Richtung an Einkaufs- und Tankmöglichkeiten vorbei, um die Vorräte aufzufüllen.</w:t>
      </w:r>
    </w:p>
    <w:p w14:paraId="1A51AE77" w14:textId="77777777" w:rsidR="00433055" w:rsidRPr="00A12BB8" w:rsidRDefault="00433055" w:rsidP="00CE5361">
      <w:pPr>
        <w:spacing w:after="0" w:line="360" w:lineRule="auto"/>
        <w:ind w:left="708"/>
        <w:rPr>
          <w:rFonts w:cstheme="minorHAnsi"/>
        </w:rPr>
      </w:pPr>
    </w:p>
    <w:p w14:paraId="4A9ECAFE" w14:textId="77777777" w:rsidR="00433055" w:rsidRPr="00A12BB8" w:rsidRDefault="00433055" w:rsidP="00CE5361">
      <w:pPr>
        <w:spacing w:after="0" w:line="360" w:lineRule="auto"/>
        <w:ind w:left="708"/>
        <w:rPr>
          <w:rFonts w:cstheme="minorHAnsi"/>
        </w:rPr>
      </w:pPr>
    </w:p>
    <w:p w14:paraId="48DE6237" w14:textId="77777777" w:rsidR="00433055" w:rsidRPr="00A12BB8" w:rsidRDefault="00433055" w:rsidP="00CE5361">
      <w:pPr>
        <w:spacing w:after="0" w:line="360" w:lineRule="auto"/>
        <w:ind w:left="708"/>
        <w:rPr>
          <w:rFonts w:cstheme="minorHAnsi"/>
          <w:b/>
          <w:bCs/>
        </w:rPr>
      </w:pPr>
      <w:r w:rsidRPr="00A12BB8">
        <w:rPr>
          <w:rFonts w:cstheme="minorHAnsi"/>
          <w:b/>
          <w:bCs/>
        </w:rPr>
        <w:t>Das Wäller Camp als Basis für Ausflüge</w:t>
      </w:r>
    </w:p>
    <w:p w14:paraId="166AC00F" w14:textId="77777777" w:rsidR="00433055" w:rsidRPr="00A12BB8" w:rsidRDefault="00433055" w:rsidP="00CE5361">
      <w:pPr>
        <w:spacing w:after="0" w:line="360" w:lineRule="auto"/>
        <w:ind w:left="708"/>
        <w:rPr>
          <w:rFonts w:cstheme="minorHAnsi"/>
        </w:rPr>
      </w:pPr>
    </w:p>
    <w:p w14:paraId="1856BE64" w14:textId="4BEF674B" w:rsidR="00433055" w:rsidRPr="00A12BB8" w:rsidRDefault="003E3939" w:rsidP="00CE5361">
      <w:pPr>
        <w:spacing w:after="0" w:line="360" w:lineRule="auto"/>
        <w:ind w:left="708"/>
        <w:rPr>
          <w:rFonts w:cstheme="minorHAnsi"/>
        </w:rPr>
      </w:pPr>
      <w:r>
        <w:rPr>
          <w:rFonts w:cstheme="minorHAnsi"/>
        </w:rPr>
        <w:t xml:space="preserve">Vom Wäller Camps aus kann man sehr gut ohne Auto auf Tour gehen. Viele Wander- und Radwege grenzen direkt an. Zudem befinden sich gleich vier Orte mit </w:t>
      </w:r>
      <w:r w:rsidR="00433055" w:rsidRPr="00A12BB8">
        <w:rPr>
          <w:rFonts w:cstheme="minorHAnsi"/>
        </w:rPr>
        <w:t xml:space="preserve">Einkaufs- und Einkehrgelegenheiten </w:t>
      </w:r>
      <w:r>
        <w:rPr>
          <w:rFonts w:cstheme="minorHAnsi"/>
        </w:rPr>
        <w:t>in fußläufiger Nähe</w:t>
      </w:r>
      <w:r w:rsidR="00433055" w:rsidRPr="00A12BB8">
        <w:rPr>
          <w:rFonts w:cstheme="minorHAnsi"/>
        </w:rPr>
        <w:t xml:space="preserve">: Mit etwa zwei Kilometern liegt Waldernbach am nächsten. Ebenfalls nicht weit sind Mengerskirchen (etwa drei Kilometer), Fussingen (etwa fünf Kilometer) sowie Merenberg (etwa sieben Kilometer). Darüber hinaus verfügt der Seeweiher über eine eigene Bushaltestelle. </w:t>
      </w:r>
      <w:r w:rsidR="009C14A4">
        <w:rPr>
          <w:rFonts w:cstheme="minorHAnsi"/>
        </w:rPr>
        <w:t>Und m</w:t>
      </w:r>
      <w:r>
        <w:rPr>
          <w:rFonts w:cstheme="minorHAnsi"/>
        </w:rPr>
        <w:t xml:space="preserve">it dem </w:t>
      </w:r>
      <w:r w:rsidR="00433055" w:rsidRPr="00A12BB8">
        <w:rPr>
          <w:rFonts w:cstheme="minorHAnsi"/>
        </w:rPr>
        <w:t xml:space="preserve">Waldernbach-Express – einem lokalen Shuttle-Service – </w:t>
      </w:r>
      <w:r>
        <w:rPr>
          <w:rFonts w:cstheme="minorHAnsi"/>
        </w:rPr>
        <w:t xml:space="preserve">kann man sich gleich </w:t>
      </w:r>
      <w:r w:rsidR="00433055" w:rsidRPr="00A12BB8">
        <w:rPr>
          <w:rFonts w:cstheme="minorHAnsi"/>
        </w:rPr>
        <w:t>direkt zum gewünschten Ziel chauffieren lassen.</w:t>
      </w:r>
    </w:p>
    <w:p w14:paraId="52D2CBFB" w14:textId="77777777" w:rsidR="00433055" w:rsidRPr="00A12BB8" w:rsidRDefault="00433055" w:rsidP="00CE5361">
      <w:pPr>
        <w:spacing w:after="0" w:line="360" w:lineRule="auto"/>
        <w:rPr>
          <w:rFonts w:cstheme="minorHAnsi"/>
        </w:rPr>
      </w:pPr>
    </w:p>
    <w:p w14:paraId="635A74B7" w14:textId="76B9ECCA" w:rsidR="00433055" w:rsidRPr="00A12BB8" w:rsidRDefault="00433055" w:rsidP="00CE5361">
      <w:pPr>
        <w:pStyle w:val="StandardWeb"/>
        <w:shd w:val="clear" w:color="auto" w:fill="FFFFFF"/>
        <w:spacing w:before="0" w:beforeAutospacing="0" w:after="0" w:afterAutospacing="0" w:line="360" w:lineRule="auto"/>
        <w:rPr>
          <w:rFonts w:asciiTheme="minorHAnsi" w:hAnsiTheme="minorHAnsi" w:cstheme="minorHAnsi"/>
          <w:sz w:val="22"/>
          <w:szCs w:val="22"/>
        </w:rPr>
      </w:pPr>
    </w:p>
    <w:p w14:paraId="55BDFCDD" w14:textId="77777777" w:rsidR="007262C9" w:rsidRPr="00A12BB8" w:rsidRDefault="007262C9" w:rsidP="00CE5361">
      <w:pPr>
        <w:pStyle w:val="StandardWeb"/>
        <w:shd w:val="clear" w:color="auto" w:fill="FFFFFF"/>
        <w:spacing w:before="0" w:beforeAutospacing="0" w:after="0" w:afterAutospacing="0" w:line="360" w:lineRule="auto"/>
        <w:rPr>
          <w:rFonts w:asciiTheme="minorHAnsi" w:hAnsiTheme="minorHAnsi" w:cstheme="minorHAnsi"/>
          <w:sz w:val="22"/>
          <w:szCs w:val="22"/>
        </w:rPr>
      </w:pPr>
    </w:p>
    <w:p w14:paraId="2A60FD12" w14:textId="77777777" w:rsidR="00433055" w:rsidRPr="00A12BB8" w:rsidRDefault="00433055" w:rsidP="00CE5361">
      <w:pPr>
        <w:pBdr>
          <w:bottom w:val="single" w:sz="2" w:space="1" w:color="auto"/>
        </w:pBdr>
        <w:spacing w:after="0" w:line="360" w:lineRule="auto"/>
        <w:rPr>
          <w:rFonts w:cstheme="minorHAnsi"/>
          <w:b/>
          <w:bCs/>
        </w:rPr>
      </w:pPr>
      <w:r w:rsidRPr="00A12BB8">
        <w:rPr>
          <w:rFonts w:cstheme="minorHAnsi"/>
          <w:b/>
          <w:bCs/>
        </w:rPr>
        <w:t>Der Seeweiher – wo sich Rotmilane und Moorfrösche gute Nacht sagen</w:t>
      </w:r>
    </w:p>
    <w:p w14:paraId="65D96FD5" w14:textId="77777777" w:rsidR="00433055" w:rsidRPr="00A12BB8" w:rsidRDefault="00433055" w:rsidP="00CE5361">
      <w:pPr>
        <w:spacing w:after="0" w:line="360" w:lineRule="auto"/>
        <w:rPr>
          <w:rFonts w:cstheme="minorHAnsi"/>
        </w:rPr>
      </w:pPr>
    </w:p>
    <w:p w14:paraId="61A4257A" w14:textId="4C1C6C6F" w:rsidR="00433055" w:rsidRPr="00A12BB8" w:rsidRDefault="00433055" w:rsidP="00CE5361">
      <w:pPr>
        <w:spacing w:after="0" w:line="360" w:lineRule="auto"/>
        <w:rPr>
          <w:rFonts w:cstheme="minorHAnsi"/>
        </w:rPr>
      </w:pPr>
      <w:r w:rsidRPr="00A12BB8">
        <w:rPr>
          <w:rFonts w:cstheme="minorHAnsi"/>
        </w:rPr>
        <w:t>Der Seeweiher befindet sich auf 370 Meter Höhe inmitten von Wäldern und Wiesen. Das Ufer ist flach und prächtig mit Bäumen sowie Sträuchern bewachsen. Der Zutritt zum Wasser ist ausschließlich am westlichen Ufer gestattet – an den dafür vorgesehenen Stellen des Wäller Camps. Das restliche Gebiet steht zu großen Teilen unter Naturschutz.</w:t>
      </w:r>
    </w:p>
    <w:p w14:paraId="713EB71F" w14:textId="77777777" w:rsidR="00433055" w:rsidRPr="00A12BB8" w:rsidRDefault="00433055" w:rsidP="00CE5361">
      <w:pPr>
        <w:spacing w:after="0" w:line="360" w:lineRule="auto"/>
        <w:rPr>
          <w:rFonts w:cstheme="minorHAnsi"/>
        </w:rPr>
      </w:pPr>
    </w:p>
    <w:p w14:paraId="7F47B3A6" w14:textId="46F96D05" w:rsidR="007262C9" w:rsidRPr="00A12BB8" w:rsidRDefault="007262C9" w:rsidP="00CE5361">
      <w:pPr>
        <w:spacing w:after="0" w:line="360" w:lineRule="auto"/>
        <w:rPr>
          <w:rFonts w:cstheme="minorHAnsi"/>
        </w:rPr>
      </w:pPr>
    </w:p>
    <w:p w14:paraId="69D83679" w14:textId="4157BFF3" w:rsidR="007262C9" w:rsidRPr="00A12BB8" w:rsidRDefault="007262C9" w:rsidP="00CE5361">
      <w:pPr>
        <w:spacing w:after="0" w:line="360" w:lineRule="auto"/>
        <w:rPr>
          <w:rFonts w:cstheme="minorHAnsi"/>
          <w:b/>
          <w:bCs/>
        </w:rPr>
      </w:pPr>
      <w:r w:rsidRPr="00A12BB8">
        <w:rPr>
          <w:rFonts w:cstheme="minorHAnsi"/>
          <w:b/>
          <w:bCs/>
        </w:rPr>
        <w:t>Aktivitäten im und am Wasser</w:t>
      </w:r>
    </w:p>
    <w:p w14:paraId="041C2664" w14:textId="77777777" w:rsidR="007262C9" w:rsidRPr="00A12BB8" w:rsidRDefault="007262C9" w:rsidP="00CE5361">
      <w:pPr>
        <w:spacing w:after="0" w:line="360" w:lineRule="auto"/>
        <w:rPr>
          <w:rFonts w:cstheme="minorHAnsi"/>
        </w:rPr>
      </w:pPr>
    </w:p>
    <w:p w14:paraId="0E041F7E" w14:textId="6BAE54A0" w:rsidR="00433055" w:rsidRPr="00A12BB8" w:rsidRDefault="00433055" w:rsidP="00CE5361">
      <w:pPr>
        <w:spacing w:after="0" w:line="360" w:lineRule="auto"/>
        <w:rPr>
          <w:rFonts w:cstheme="minorHAnsi"/>
        </w:rPr>
      </w:pPr>
      <w:r w:rsidRPr="00A12BB8">
        <w:rPr>
          <w:rFonts w:cstheme="minorHAnsi"/>
        </w:rPr>
        <w:t xml:space="preserve">Die Badestelle besteht aus einem </w:t>
      </w:r>
      <w:r w:rsidRPr="002D229A">
        <w:rPr>
          <w:rFonts w:cstheme="minorHAnsi"/>
        </w:rPr>
        <w:t xml:space="preserve">rund </w:t>
      </w:r>
      <w:r w:rsidR="002D229A" w:rsidRPr="002D229A">
        <w:rPr>
          <w:rFonts w:cstheme="minorHAnsi"/>
        </w:rPr>
        <w:t>75</w:t>
      </w:r>
      <w:r w:rsidRPr="002D229A">
        <w:rPr>
          <w:rFonts w:cstheme="minorHAnsi"/>
        </w:rPr>
        <w:t xml:space="preserve"> Meter langen und </w:t>
      </w:r>
      <w:r w:rsidR="002D229A" w:rsidRPr="002D229A">
        <w:rPr>
          <w:rFonts w:cstheme="minorHAnsi"/>
        </w:rPr>
        <w:t>25</w:t>
      </w:r>
      <w:r w:rsidRPr="002D229A">
        <w:rPr>
          <w:rFonts w:cstheme="minorHAnsi"/>
        </w:rPr>
        <w:t xml:space="preserve"> Meter breit</w:t>
      </w:r>
      <w:r w:rsidRPr="00A12BB8">
        <w:rPr>
          <w:rFonts w:cstheme="minorHAnsi"/>
        </w:rPr>
        <w:t xml:space="preserve">en Sandstrand, an den eine etwa vier Hektar große Liegewiese anschließt. Vom Wäller Camp aus kann im See nicht nur gebadet, sondern auch geangelt werden. Der Angelschein ist vorzuzeigen, Angelerlaubnisscheine sind an der Rezeption erhältlich. Das </w:t>
      </w:r>
      <w:r w:rsidR="007262C9" w:rsidRPr="00A12BB8">
        <w:rPr>
          <w:rFonts w:cstheme="minorHAnsi"/>
        </w:rPr>
        <w:t>Befahren</w:t>
      </w:r>
      <w:r w:rsidRPr="00A12BB8">
        <w:rPr>
          <w:rFonts w:cstheme="minorHAnsi"/>
        </w:rPr>
        <w:t xml:space="preserve"> des Sees mit Schlauchbooten, aufblasbaren Boards zum Stand-Up-Paddeln sowie Ruderbooten ist ebenfalls gestattet.</w:t>
      </w:r>
    </w:p>
    <w:p w14:paraId="4F38E8BC" w14:textId="77777777" w:rsidR="00433055" w:rsidRPr="00A12BB8" w:rsidRDefault="00433055" w:rsidP="00CE5361">
      <w:pPr>
        <w:spacing w:after="0" w:line="360" w:lineRule="auto"/>
        <w:rPr>
          <w:rFonts w:cstheme="minorHAnsi"/>
        </w:rPr>
      </w:pPr>
    </w:p>
    <w:p w14:paraId="1B285FFD" w14:textId="338021D5" w:rsidR="007262C9" w:rsidRPr="00A12BB8" w:rsidRDefault="007262C9" w:rsidP="00CE5361">
      <w:pPr>
        <w:spacing w:after="0" w:line="360" w:lineRule="auto"/>
        <w:rPr>
          <w:rFonts w:cstheme="minorHAnsi"/>
        </w:rPr>
      </w:pPr>
    </w:p>
    <w:p w14:paraId="559EC909" w14:textId="20C77057" w:rsidR="007262C9" w:rsidRPr="00A12BB8" w:rsidRDefault="007262C9" w:rsidP="00CE5361">
      <w:pPr>
        <w:spacing w:after="0" w:line="360" w:lineRule="auto"/>
        <w:rPr>
          <w:rFonts w:cstheme="minorHAnsi"/>
          <w:b/>
          <w:bCs/>
        </w:rPr>
      </w:pPr>
      <w:r w:rsidRPr="00A12BB8">
        <w:rPr>
          <w:rFonts w:cstheme="minorHAnsi"/>
          <w:b/>
          <w:bCs/>
        </w:rPr>
        <w:t>Zur Entstehung</w:t>
      </w:r>
      <w:r w:rsidR="00182D18" w:rsidRPr="00A12BB8">
        <w:rPr>
          <w:rFonts w:cstheme="minorHAnsi"/>
          <w:b/>
          <w:bCs/>
        </w:rPr>
        <w:t xml:space="preserve"> – damals </w:t>
      </w:r>
      <w:r w:rsidR="00A12BB8" w:rsidRPr="00A12BB8">
        <w:rPr>
          <w:rFonts w:cstheme="minorHAnsi"/>
          <w:b/>
          <w:bCs/>
        </w:rPr>
        <w:t>zweckgebunden</w:t>
      </w:r>
      <w:r w:rsidR="00182D18" w:rsidRPr="00A12BB8">
        <w:rPr>
          <w:rFonts w:cstheme="minorHAnsi"/>
          <w:b/>
          <w:bCs/>
        </w:rPr>
        <w:t>, heute schön</w:t>
      </w:r>
    </w:p>
    <w:p w14:paraId="77AE06E4" w14:textId="77777777" w:rsidR="007262C9" w:rsidRPr="00A12BB8" w:rsidRDefault="007262C9" w:rsidP="00CE5361">
      <w:pPr>
        <w:spacing w:after="0" w:line="360" w:lineRule="auto"/>
        <w:rPr>
          <w:rFonts w:cstheme="minorHAnsi"/>
        </w:rPr>
      </w:pPr>
    </w:p>
    <w:p w14:paraId="55454478" w14:textId="76F7336A" w:rsidR="00433055" w:rsidRPr="00A12BB8" w:rsidRDefault="00433055" w:rsidP="00CE5361">
      <w:pPr>
        <w:spacing w:after="0" w:line="360" w:lineRule="auto"/>
        <w:rPr>
          <w:rFonts w:cstheme="minorHAnsi"/>
        </w:rPr>
      </w:pPr>
      <w:r w:rsidRPr="00A12BB8">
        <w:rPr>
          <w:rFonts w:cstheme="minorHAnsi"/>
        </w:rPr>
        <w:t>Der Vöhlerbach, auch bekannt als Seebach, sowie der Winnauer Bach speisen den Seeweiher aus nordwestlicher und nördlicher Richtung. Im Jahr 1452 zum Zwecke der Wasserregulierung unterhalb liegender Mühlen aufgestaut, zählt er heute zu Hessens ältesten Stauseen. Das blaugraue Gewässer liegt an der L3046 zwischen Mengerskirchen und Waldernbach. Die Landstraße führt direkt über den Staudamm am südlichen Ende, wo sich auch der Vöhlerbach fortsetzt. Insgesamt umfasst der Seeweiher eine Wasserfläche von circa 11,2 Hektar. An der tiefsten Stelle misst er gut vier Meter, die mittlere Tiefe beträgt knapp zwei Meter.</w:t>
      </w:r>
    </w:p>
    <w:p w14:paraId="5D609711" w14:textId="77777777" w:rsidR="00433055" w:rsidRPr="00A12BB8" w:rsidRDefault="00433055" w:rsidP="00CE5361">
      <w:pPr>
        <w:spacing w:after="0" w:line="360" w:lineRule="auto"/>
        <w:rPr>
          <w:rFonts w:cstheme="minorHAnsi"/>
        </w:rPr>
      </w:pPr>
    </w:p>
    <w:p w14:paraId="65558048" w14:textId="3FC6530C" w:rsidR="007262C9" w:rsidRPr="00A12BB8" w:rsidRDefault="007262C9" w:rsidP="00CE5361">
      <w:pPr>
        <w:spacing w:after="0" w:line="360" w:lineRule="auto"/>
        <w:rPr>
          <w:rFonts w:cstheme="minorHAnsi"/>
        </w:rPr>
      </w:pPr>
    </w:p>
    <w:p w14:paraId="366CD90A" w14:textId="51F5A0C4" w:rsidR="007262C9" w:rsidRPr="00A12BB8" w:rsidRDefault="007262C9" w:rsidP="00CE5361">
      <w:pPr>
        <w:spacing w:after="0" w:line="360" w:lineRule="auto"/>
        <w:rPr>
          <w:rFonts w:cstheme="minorHAnsi"/>
          <w:b/>
          <w:bCs/>
        </w:rPr>
      </w:pPr>
      <w:r w:rsidRPr="00A12BB8">
        <w:rPr>
          <w:rFonts w:cstheme="minorHAnsi"/>
          <w:b/>
          <w:bCs/>
        </w:rPr>
        <w:t>Das naturgeschützte Seeweiherland</w:t>
      </w:r>
    </w:p>
    <w:p w14:paraId="267709F9" w14:textId="77777777" w:rsidR="007262C9" w:rsidRPr="00A12BB8" w:rsidRDefault="007262C9" w:rsidP="00CE5361">
      <w:pPr>
        <w:spacing w:after="0" w:line="360" w:lineRule="auto"/>
        <w:rPr>
          <w:rFonts w:cstheme="minorHAnsi"/>
        </w:rPr>
      </w:pPr>
    </w:p>
    <w:p w14:paraId="5D906175" w14:textId="1C27305C" w:rsidR="00433055" w:rsidRPr="00A12BB8" w:rsidRDefault="00433055" w:rsidP="00CE5361">
      <w:pPr>
        <w:spacing w:after="0" w:line="360" w:lineRule="auto"/>
        <w:rPr>
          <w:rFonts w:cstheme="minorHAnsi"/>
        </w:rPr>
      </w:pPr>
      <w:r w:rsidRPr="00A12BB8">
        <w:rPr>
          <w:rFonts w:cstheme="minorHAnsi"/>
        </w:rPr>
        <w:t xml:space="preserve">Das Naturschutzgebiet erstreckt sich über das gesamte nördliche See- und Ufergebiet dies- und jenseits des Wäller Camps. Große Teile entlang der Zuflüsse Vöhlerbach und Winnauer Bach sowie die Grünlandflächen nordöstlich des Seeweihers zählen ebenfalls dazu. In den Feuchtwiesen und Uferrandbereichen konnten sich selten gewordene standorttypische Tiere und Pflanzen ansiedeln. Das Seeweiherland wird zum Beispiel von Rotmilanen, Wasserfledermäusen und Moorfröschen bewohnt.  </w:t>
      </w:r>
    </w:p>
    <w:p w14:paraId="06F7B021" w14:textId="50AC4306" w:rsidR="00433055" w:rsidRPr="00A12BB8" w:rsidRDefault="00433055" w:rsidP="00CE5361">
      <w:pPr>
        <w:spacing w:after="0" w:line="360" w:lineRule="auto"/>
        <w:rPr>
          <w:rFonts w:cstheme="minorHAnsi"/>
        </w:rPr>
      </w:pPr>
    </w:p>
    <w:p w14:paraId="7B941BBC" w14:textId="77777777" w:rsidR="007262C9" w:rsidRPr="00A12BB8" w:rsidRDefault="007262C9" w:rsidP="00CE5361">
      <w:pPr>
        <w:spacing w:after="0" w:line="360" w:lineRule="auto"/>
        <w:rPr>
          <w:rFonts w:cstheme="minorHAnsi"/>
        </w:rPr>
      </w:pPr>
    </w:p>
    <w:p w14:paraId="672CA7AB" w14:textId="70F735EF" w:rsidR="00433055" w:rsidRPr="004017F1" w:rsidRDefault="00433055" w:rsidP="00CE5361">
      <w:pPr>
        <w:spacing w:after="0" w:line="360" w:lineRule="auto"/>
        <w:rPr>
          <w:rFonts w:cstheme="minorHAnsi"/>
          <w:u w:val="single"/>
        </w:rPr>
      </w:pPr>
      <w:r w:rsidRPr="004017F1">
        <w:rPr>
          <w:rFonts w:cstheme="minorHAnsi"/>
          <w:u w:val="single"/>
        </w:rPr>
        <w:t>Quellen weitere Informationen:</w:t>
      </w:r>
    </w:p>
    <w:p w14:paraId="3729487A" w14:textId="77777777" w:rsidR="00433055" w:rsidRPr="00A12BB8" w:rsidRDefault="00433055" w:rsidP="00CE5361">
      <w:pPr>
        <w:spacing w:after="0" w:line="360" w:lineRule="auto"/>
        <w:rPr>
          <w:rFonts w:cstheme="minorHAnsi"/>
        </w:rPr>
      </w:pPr>
    </w:p>
    <w:p w14:paraId="75782258" w14:textId="77777777" w:rsidR="004017F1" w:rsidRDefault="004017F1" w:rsidP="00CE5361">
      <w:pPr>
        <w:spacing w:after="0" w:line="360" w:lineRule="auto"/>
        <w:rPr>
          <w:rFonts w:cstheme="minorHAnsi"/>
        </w:rPr>
      </w:pPr>
      <w:r>
        <w:rPr>
          <w:rFonts w:cstheme="minorHAnsi"/>
        </w:rPr>
        <w:t>Regierungspräsidium Gießen</w:t>
      </w:r>
      <w:r w:rsidR="00433055" w:rsidRPr="00A12BB8">
        <w:rPr>
          <w:rFonts w:cstheme="minorHAnsi"/>
        </w:rPr>
        <w:t>:</w:t>
      </w:r>
    </w:p>
    <w:p w14:paraId="093C46F0" w14:textId="0690DA7D" w:rsidR="004017F1" w:rsidRDefault="005E1DDE" w:rsidP="00CE5361">
      <w:pPr>
        <w:spacing w:after="0" w:line="360" w:lineRule="auto"/>
        <w:rPr>
          <w:rFonts w:cstheme="minorHAnsi"/>
        </w:rPr>
      </w:pPr>
      <w:hyperlink r:id="rId11" w:history="1">
        <w:r w:rsidR="004017F1" w:rsidRPr="003E04D3">
          <w:rPr>
            <w:rStyle w:val="Hyperlink"/>
            <w:rFonts w:cstheme="minorHAnsi"/>
          </w:rPr>
          <w:t>https://badeseen.hlnug.de/badegewaesser/limburg-weilburg/seeweiher-mengerskirchen</w:t>
        </w:r>
      </w:hyperlink>
    </w:p>
    <w:p w14:paraId="240E4A4D" w14:textId="77777777" w:rsidR="004017F1" w:rsidRDefault="004017F1" w:rsidP="00CE5361">
      <w:pPr>
        <w:spacing w:after="0" w:line="360" w:lineRule="auto"/>
        <w:rPr>
          <w:rFonts w:cstheme="minorHAnsi"/>
        </w:rPr>
      </w:pPr>
    </w:p>
    <w:p w14:paraId="7C6995FB" w14:textId="1AE02593" w:rsidR="004017F1" w:rsidRDefault="004017F1" w:rsidP="00CE5361">
      <w:pPr>
        <w:spacing w:after="0" w:line="360" w:lineRule="auto"/>
        <w:rPr>
          <w:rFonts w:cstheme="minorHAnsi"/>
        </w:rPr>
      </w:pPr>
      <w:r>
        <w:rPr>
          <w:rFonts w:cstheme="minorHAnsi"/>
        </w:rPr>
        <w:t>Hessisches Landesamt für Naturschutz, Umwelt und Geologie</w:t>
      </w:r>
      <w:r w:rsidR="00433055" w:rsidRPr="00A12BB8">
        <w:rPr>
          <w:rFonts w:cstheme="minorHAnsi"/>
        </w:rPr>
        <w:t xml:space="preserve">: </w:t>
      </w:r>
    </w:p>
    <w:p w14:paraId="53592939" w14:textId="47F0488F" w:rsidR="004017F1" w:rsidRDefault="005E1DDE" w:rsidP="00CE5361">
      <w:pPr>
        <w:spacing w:after="0" w:line="360" w:lineRule="auto"/>
        <w:rPr>
          <w:rStyle w:val="Hyperlink"/>
          <w:rFonts w:cstheme="minorHAnsi"/>
          <w:color w:val="auto"/>
        </w:rPr>
      </w:pPr>
      <w:hyperlink r:id="rId12" w:history="1">
        <w:r w:rsidR="004017F1" w:rsidRPr="003E04D3">
          <w:rPr>
            <w:rStyle w:val="Hyperlink"/>
            <w:rFonts w:cstheme="minorHAnsi"/>
          </w:rPr>
          <w:t>https://rp-giessen.hessen.de/stauwurzel-des-seeweihers-bei-mengerskirchen</w:t>
        </w:r>
      </w:hyperlink>
    </w:p>
    <w:p w14:paraId="28E9A485" w14:textId="4C67DF85" w:rsidR="00433055" w:rsidRPr="00A12BB8" w:rsidRDefault="00433055" w:rsidP="00CE5361">
      <w:pPr>
        <w:spacing w:after="0" w:line="360" w:lineRule="auto"/>
        <w:rPr>
          <w:rFonts w:cstheme="minorHAnsi"/>
        </w:rPr>
      </w:pPr>
    </w:p>
    <w:p w14:paraId="26593A71" w14:textId="3A89BF9B" w:rsidR="00433055" w:rsidRPr="00A12BB8" w:rsidRDefault="00433055" w:rsidP="00CE5361">
      <w:pPr>
        <w:spacing w:after="0" w:line="360" w:lineRule="auto"/>
        <w:rPr>
          <w:rFonts w:cstheme="minorHAnsi"/>
        </w:rPr>
      </w:pPr>
    </w:p>
    <w:p w14:paraId="5188804A" w14:textId="7CAE6EB2" w:rsidR="00A12BB8" w:rsidRPr="00A12BB8" w:rsidRDefault="00A12BB8" w:rsidP="00CE5361">
      <w:pPr>
        <w:spacing w:after="0" w:line="360" w:lineRule="auto"/>
        <w:rPr>
          <w:rFonts w:cstheme="minorHAnsi"/>
        </w:rPr>
      </w:pPr>
    </w:p>
    <w:p w14:paraId="210877AA" w14:textId="0B2510D5" w:rsidR="00A12BB8" w:rsidRPr="00A12BB8" w:rsidRDefault="00ED31CE" w:rsidP="00CE5361">
      <w:pPr>
        <w:pBdr>
          <w:bottom w:val="single" w:sz="2" w:space="1" w:color="auto"/>
        </w:pBdr>
        <w:spacing w:after="0" w:line="360" w:lineRule="auto"/>
        <w:rPr>
          <w:rFonts w:cstheme="minorHAnsi"/>
          <w:b/>
          <w:bCs/>
        </w:rPr>
      </w:pPr>
      <w:r>
        <w:rPr>
          <w:rFonts w:cstheme="minorHAnsi"/>
          <w:b/>
          <w:bCs/>
        </w:rPr>
        <w:lastRenderedPageBreak/>
        <w:t xml:space="preserve">Team und Konzept – </w:t>
      </w:r>
      <w:r w:rsidR="00A12BB8" w:rsidRPr="00A12BB8">
        <w:rPr>
          <w:rFonts w:cstheme="minorHAnsi"/>
          <w:b/>
          <w:bCs/>
        </w:rPr>
        <w:t>Westerwälder Seeufer-Abenteuer</w:t>
      </w:r>
    </w:p>
    <w:p w14:paraId="5CE36E00" w14:textId="77777777" w:rsidR="00A12BB8" w:rsidRPr="00A12BB8" w:rsidRDefault="00A12BB8" w:rsidP="00CE5361">
      <w:pPr>
        <w:spacing w:after="0" w:line="360" w:lineRule="auto"/>
        <w:rPr>
          <w:rFonts w:cstheme="minorHAnsi"/>
          <w:u w:val="single"/>
        </w:rPr>
      </w:pPr>
    </w:p>
    <w:p w14:paraId="613DA8A9" w14:textId="38730E55" w:rsidR="00E74CB7" w:rsidRDefault="00A12BB8" w:rsidP="00CE5361">
      <w:pPr>
        <w:shd w:val="clear" w:color="auto" w:fill="FFFFFF"/>
        <w:spacing w:after="0" w:line="360" w:lineRule="auto"/>
        <w:rPr>
          <w:rFonts w:eastAsia="Times New Roman" w:cstheme="minorHAnsi"/>
          <w:lang w:eastAsia="de-DE"/>
        </w:rPr>
      </w:pPr>
      <w:r w:rsidRPr="00A12BB8">
        <w:rPr>
          <w:rFonts w:eastAsia="Times New Roman" w:cstheme="minorHAnsi"/>
          <w:lang w:eastAsia="de-DE"/>
        </w:rPr>
        <w:t>Das Wäller Camp ist ein Familienprojekt junger Einheimischer</w:t>
      </w:r>
      <w:r w:rsidR="00A54662">
        <w:rPr>
          <w:rFonts w:eastAsia="Times New Roman" w:cstheme="minorHAnsi"/>
          <w:lang w:eastAsia="de-DE"/>
        </w:rPr>
        <w:t>:</w:t>
      </w:r>
      <w:r w:rsidRPr="00A12BB8">
        <w:rPr>
          <w:rFonts w:eastAsia="Times New Roman" w:cstheme="minorHAnsi"/>
          <w:lang w:eastAsia="de-DE"/>
        </w:rPr>
        <w:t xml:space="preserve"> Die Geschwister Patrick Kreuseler, Cedric Beck sowie Lisa Bajorat mit Ehemann Sven Bajorat </w:t>
      </w:r>
      <w:r w:rsidR="00A54662">
        <w:rPr>
          <w:rFonts w:eastAsia="Times New Roman" w:cstheme="minorHAnsi"/>
          <w:lang w:eastAsia="de-DE"/>
        </w:rPr>
        <w:t xml:space="preserve">aus Waldernbach </w:t>
      </w:r>
      <w:r w:rsidRPr="00A12BB8">
        <w:rPr>
          <w:rFonts w:eastAsia="Times New Roman" w:cstheme="minorHAnsi"/>
          <w:lang w:eastAsia="de-DE"/>
        </w:rPr>
        <w:t xml:space="preserve">haben den Campingplatz und den Badebetrieb am Seeweiher Mengerskirchen Anfang 2021 übernommen. Seither hat sich bereits einiges getan. </w:t>
      </w:r>
      <w:r w:rsidRPr="00A12BB8">
        <w:rPr>
          <w:rFonts w:eastAsia="Times New Roman" w:cstheme="minorHAnsi"/>
          <w:i/>
          <w:iCs/>
          <w:lang w:eastAsia="de-DE"/>
        </w:rPr>
        <w:t>„Mit dem Seeweiher verbinden wir eine tolle Zeit, denn hier sind wir schon als Kinder herumgestromert“</w:t>
      </w:r>
      <w:r w:rsidRPr="00A12BB8">
        <w:rPr>
          <w:rFonts w:eastAsia="Times New Roman" w:cstheme="minorHAnsi"/>
          <w:lang w:eastAsia="de-DE"/>
        </w:rPr>
        <w:t xml:space="preserve">, so Geschäftsführer Patrick Kreuseler. Diese Erlebnisse seien die Bausteine ihres Konzepts, entlang des </w:t>
      </w:r>
      <w:r w:rsidR="00E74CB7">
        <w:rPr>
          <w:rFonts w:eastAsia="Times New Roman" w:cstheme="minorHAnsi"/>
          <w:lang w:eastAsia="de-DE"/>
        </w:rPr>
        <w:t>U</w:t>
      </w:r>
      <w:r w:rsidRPr="00A12BB8">
        <w:rPr>
          <w:rFonts w:eastAsia="Times New Roman" w:cstheme="minorHAnsi"/>
          <w:lang w:eastAsia="de-DE"/>
        </w:rPr>
        <w:t xml:space="preserve">fers einen Ort für </w:t>
      </w:r>
      <w:r w:rsidR="00E74CB7">
        <w:rPr>
          <w:rFonts w:eastAsia="Times New Roman" w:cstheme="minorHAnsi"/>
          <w:lang w:eastAsia="de-DE"/>
        </w:rPr>
        <w:t xml:space="preserve">naturnahe </w:t>
      </w:r>
      <w:r w:rsidRPr="00A12BB8">
        <w:rPr>
          <w:rFonts w:eastAsia="Times New Roman" w:cstheme="minorHAnsi"/>
          <w:lang w:eastAsia="de-DE"/>
        </w:rPr>
        <w:t xml:space="preserve">Abenteuer zu schaffen. </w:t>
      </w:r>
    </w:p>
    <w:p w14:paraId="5ACADCAE" w14:textId="77777777" w:rsidR="00E74CB7" w:rsidRDefault="00E74CB7" w:rsidP="00CE5361">
      <w:pPr>
        <w:shd w:val="clear" w:color="auto" w:fill="FFFFFF"/>
        <w:spacing w:after="0" w:line="360" w:lineRule="auto"/>
        <w:rPr>
          <w:rFonts w:eastAsia="Times New Roman" w:cstheme="minorHAnsi"/>
          <w:lang w:eastAsia="de-DE"/>
        </w:rPr>
      </w:pPr>
    </w:p>
    <w:p w14:paraId="1D194D7C" w14:textId="697B676E" w:rsidR="00433055" w:rsidRPr="00E74CB7" w:rsidRDefault="00A12BB8" w:rsidP="00CE5361">
      <w:pPr>
        <w:shd w:val="clear" w:color="auto" w:fill="FFFFFF"/>
        <w:spacing w:after="0" w:line="360" w:lineRule="auto"/>
        <w:rPr>
          <w:rFonts w:eastAsia="Times New Roman" w:cstheme="minorHAnsi"/>
          <w:lang w:eastAsia="de-DE"/>
        </w:rPr>
      </w:pPr>
      <w:r w:rsidRPr="00A12BB8">
        <w:rPr>
          <w:rFonts w:eastAsia="Times New Roman" w:cstheme="minorHAnsi"/>
          <w:lang w:eastAsia="de-DE"/>
        </w:rPr>
        <w:t xml:space="preserve">Im Juli 2021 wurde das erste Etappenziel erreicht: die Eröffnung des Badebetriebs, des Naturcamps und des Wohnmobilhafens. Mit regem Besuch von Badegästen aus der Region sowie ersten Campingurlaubern wurden </w:t>
      </w:r>
      <w:r w:rsidR="00E74CB7">
        <w:rPr>
          <w:rFonts w:eastAsia="Times New Roman" w:cstheme="minorHAnsi"/>
          <w:lang w:eastAsia="de-DE"/>
        </w:rPr>
        <w:t xml:space="preserve">die neuen Betreiber </w:t>
      </w:r>
      <w:r w:rsidRPr="00A12BB8">
        <w:rPr>
          <w:rFonts w:eastAsia="Times New Roman" w:cstheme="minorHAnsi"/>
          <w:lang w:eastAsia="de-DE"/>
        </w:rPr>
        <w:t>belohnt. Dass Gäste die Anlage endlich wieder nutzen und eine gute Zeit haben</w:t>
      </w:r>
      <w:r w:rsidR="00A54662">
        <w:rPr>
          <w:rFonts w:eastAsia="Times New Roman" w:cstheme="minorHAnsi"/>
          <w:lang w:eastAsia="de-DE"/>
        </w:rPr>
        <w:t xml:space="preserve"> können</w:t>
      </w:r>
      <w:r w:rsidRPr="00A12BB8">
        <w:rPr>
          <w:rFonts w:eastAsia="Times New Roman" w:cstheme="minorHAnsi"/>
          <w:lang w:eastAsia="de-DE"/>
        </w:rPr>
        <w:t>, h</w:t>
      </w:r>
      <w:r w:rsidR="00122874">
        <w:rPr>
          <w:rFonts w:eastAsia="Times New Roman" w:cstheme="minorHAnsi"/>
          <w:lang w:eastAsia="de-DE"/>
        </w:rPr>
        <w:t>ätt</w:t>
      </w:r>
      <w:r w:rsidRPr="00A12BB8">
        <w:rPr>
          <w:rFonts w:eastAsia="Times New Roman" w:cstheme="minorHAnsi"/>
          <w:lang w:eastAsia="de-DE"/>
        </w:rPr>
        <w:t xml:space="preserve">e </w:t>
      </w:r>
      <w:r w:rsidR="00E74CB7">
        <w:rPr>
          <w:rFonts w:eastAsia="Times New Roman" w:cstheme="minorHAnsi"/>
          <w:lang w:eastAsia="de-DE"/>
        </w:rPr>
        <w:t xml:space="preserve">ihnen </w:t>
      </w:r>
      <w:r w:rsidRPr="00A12BB8">
        <w:rPr>
          <w:rFonts w:eastAsia="Times New Roman" w:cstheme="minorHAnsi"/>
          <w:lang w:eastAsia="de-DE"/>
        </w:rPr>
        <w:t>Auftrieb für die weiteren Vorhaben gegeben.</w:t>
      </w:r>
      <w:r w:rsidR="00E74CB7">
        <w:rPr>
          <w:rFonts w:eastAsia="Times New Roman" w:cstheme="minorHAnsi"/>
          <w:lang w:eastAsia="de-DE"/>
        </w:rPr>
        <w:t xml:space="preserve"> </w:t>
      </w:r>
      <w:r w:rsidRPr="00A12BB8">
        <w:rPr>
          <w:rFonts w:eastAsia="Times New Roman" w:cstheme="minorHAnsi"/>
          <w:lang w:eastAsia="de-DE"/>
        </w:rPr>
        <w:t>Zum Saisonstart 2022 wird auch der letzte Bauabschnitt, die Neuparzellierung und Modernisierung der Touristencamping</w:t>
      </w:r>
      <w:r w:rsidR="00426CCF">
        <w:rPr>
          <w:rFonts w:eastAsia="Times New Roman" w:cstheme="minorHAnsi"/>
          <w:lang w:eastAsia="de-DE"/>
        </w:rPr>
        <w:t>-</w:t>
      </w:r>
      <w:r w:rsidRPr="00A12BB8">
        <w:rPr>
          <w:rFonts w:eastAsia="Times New Roman" w:cstheme="minorHAnsi"/>
          <w:lang w:eastAsia="de-DE"/>
        </w:rPr>
        <w:t xml:space="preserve">Area, fertiggestellt sein. Im gleichen Jahr soll zudem das neue Bistro eröffnen. Damit möchten die jungen Unternehmer das Wäller Camp auch zu einem </w:t>
      </w:r>
      <w:r w:rsidR="00122874">
        <w:rPr>
          <w:rFonts w:eastAsia="Times New Roman" w:cstheme="minorHAnsi"/>
          <w:lang w:eastAsia="de-DE"/>
        </w:rPr>
        <w:t>beliebten Ziel</w:t>
      </w:r>
      <w:r w:rsidRPr="00A12BB8">
        <w:rPr>
          <w:rFonts w:eastAsia="Times New Roman" w:cstheme="minorHAnsi"/>
          <w:lang w:eastAsia="de-DE"/>
        </w:rPr>
        <w:t xml:space="preserve"> für nationale und internationale Gäste machen.</w:t>
      </w:r>
    </w:p>
    <w:sectPr w:rsidR="00433055" w:rsidRPr="00E74CB7" w:rsidSect="00CE5361">
      <w:headerReference w:type="default" r:id="rId13"/>
      <w:footerReference w:type="default" r:id="rId14"/>
      <w:pgSz w:w="11906" w:h="16838"/>
      <w:pgMar w:top="2252"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CFE9" w14:textId="77777777" w:rsidR="005E1DDE" w:rsidRDefault="005E1DDE" w:rsidP="00E93C2A">
      <w:pPr>
        <w:spacing w:after="0" w:line="240" w:lineRule="auto"/>
      </w:pPr>
      <w:r>
        <w:separator/>
      </w:r>
    </w:p>
  </w:endnote>
  <w:endnote w:type="continuationSeparator" w:id="0">
    <w:p w14:paraId="285ECCA8" w14:textId="77777777" w:rsidR="005E1DDE" w:rsidRDefault="005E1DDE" w:rsidP="00E9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040890"/>
      <w:docPartObj>
        <w:docPartGallery w:val="Page Numbers (Bottom of Page)"/>
        <w:docPartUnique/>
      </w:docPartObj>
    </w:sdtPr>
    <w:sdtContent>
      <w:p w14:paraId="4D92B917" w14:textId="204C0798" w:rsidR="00ED31CE" w:rsidRDefault="00ED31CE">
        <w:pPr>
          <w:pStyle w:val="Fuzeile"/>
          <w:jc w:val="right"/>
        </w:pPr>
        <w:r>
          <w:fldChar w:fldCharType="begin"/>
        </w:r>
        <w:r>
          <w:instrText>PAGE   \* MERGEFORMAT</w:instrText>
        </w:r>
        <w:r>
          <w:fldChar w:fldCharType="separate"/>
        </w:r>
        <w:r>
          <w:t>2</w:t>
        </w:r>
        <w:r>
          <w:fldChar w:fldCharType="end"/>
        </w:r>
      </w:p>
    </w:sdtContent>
  </w:sdt>
  <w:p w14:paraId="4CFF9D04" w14:textId="77777777" w:rsidR="00ED31CE" w:rsidRDefault="00ED3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5D87" w14:textId="77777777" w:rsidR="005E1DDE" w:rsidRDefault="005E1DDE" w:rsidP="00E93C2A">
      <w:pPr>
        <w:spacing w:after="0" w:line="240" w:lineRule="auto"/>
      </w:pPr>
      <w:r>
        <w:separator/>
      </w:r>
    </w:p>
  </w:footnote>
  <w:footnote w:type="continuationSeparator" w:id="0">
    <w:p w14:paraId="423F2C81" w14:textId="77777777" w:rsidR="005E1DDE" w:rsidRDefault="005E1DDE" w:rsidP="00E9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5143"/>
    </w:tblGrid>
    <w:tr w:rsidR="008E58E9" w:rsidRPr="00E93C2A" w14:paraId="23148A6C" w14:textId="77777777" w:rsidTr="00CE5361">
      <w:trPr>
        <w:trHeight w:val="1272"/>
        <w:jc w:val="center"/>
      </w:trPr>
      <w:tc>
        <w:tcPr>
          <w:tcW w:w="1656" w:type="dxa"/>
        </w:tcPr>
        <w:p w14:paraId="6B098CAE" w14:textId="77777777" w:rsidR="008E58E9" w:rsidRPr="00E93C2A" w:rsidRDefault="008E58E9" w:rsidP="008E58E9">
          <w:pPr>
            <w:jc w:val="right"/>
            <w:rPr>
              <w:rFonts w:cstheme="minorHAnsi"/>
              <w:b/>
              <w:bCs/>
            </w:rPr>
          </w:pPr>
          <w:r>
            <w:rPr>
              <w:rFonts w:cstheme="minorHAnsi"/>
              <w:b/>
              <w:bCs/>
              <w:noProof/>
            </w:rPr>
            <w:drawing>
              <wp:inline distT="0" distB="0" distL="0" distR="0" wp14:anchorId="660F23F4" wp14:editId="7FCDD128">
                <wp:extent cx="835025" cy="467644"/>
                <wp:effectExtent l="0" t="0" r="3175"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cstate="print">
                          <a:extLst>
                            <a:ext uri="{28A0092B-C50C-407E-A947-70E740481C1C}">
                              <a14:useLocalDpi xmlns:a14="http://schemas.microsoft.com/office/drawing/2010/main" val="0"/>
                            </a:ext>
                          </a:extLst>
                        </a:blip>
                        <a:srcRect t="10762" b="10051"/>
                        <a:stretch/>
                      </pic:blipFill>
                      <pic:spPr bwMode="auto">
                        <a:xfrm>
                          <a:off x="0" y="0"/>
                          <a:ext cx="871850" cy="488268"/>
                        </a:xfrm>
                        <a:prstGeom prst="rect">
                          <a:avLst/>
                        </a:prstGeom>
                        <a:ln>
                          <a:noFill/>
                        </a:ln>
                        <a:extLst>
                          <a:ext uri="{53640926-AAD7-44D8-BBD7-CCE9431645EC}">
                            <a14:shadowObscured xmlns:a14="http://schemas.microsoft.com/office/drawing/2010/main"/>
                          </a:ext>
                        </a:extLst>
                      </pic:spPr>
                    </pic:pic>
                  </a:graphicData>
                </a:graphic>
              </wp:inline>
            </w:drawing>
          </w:r>
        </w:p>
      </w:tc>
      <w:tc>
        <w:tcPr>
          <w:tcW w:w="5143" w:type="dxa"/>
        </w:tcPr>
        <w:p w14:paraId="6866D868" w14:textId="77777777" w:rsidR="008E58E9" w:rsidRPr="002D229A" w:rsidRDefault="008E58E9" w:rsidP="008E58E9">
          <w:pPr>
            <w:rPr>
              <w:rFonts w:cstheme="minorHAnsi"/>
              <w:b/>
              <w:bCs/>
              <w:color w:val="808080" w:themeColor="background1" w:themeShade="80"/>
              <w:sz w:val="20"/>
              <w:szCs w:val="20"/>
            </w:rPr>
          </w:pPr>
          <w:r w:rsidRPr="002D229A">
            <w:rPr>
              <w:rFonts w:cstheme="minorHAnsi"/>
              <w:b/>
              <w:bCs/>
              <w:color w:val="808080" w:themeColor="background1" w:themeShade="80"/>
              <w:sz w:val="20"/>
              <w:szCs w:val="20"/>
            </w:rPr>
            <w:t>Wäller Camp GmbH</w:t>
          </w:r>
        </w:p>
        <w:p w14:paraId="4C890EE2" w14:textId="77777777" w:rsidR="008E58E9" w:rsidRPr="002D229A" w:rsidRDefault="008E58E9" w:rsidP="008E58E9">
          <w:pPr>
            <w:rPr>
              <w:rFonts w:cstheme="minorHAnsi"/>
              <w:color w:val="808080" w:themeColor="background1" w:themeShade="80"/>
              <w:sz w:val="20"/>
              <w:szCs w:val="20"/>
            </w:rPr>
          </w:pPr>
          <w:r w:rsidRPr="002D229A">
            <w:rPr>
              <w:rFonts w:cstheme="minorHAnsi"/>
              <w:color w:val="808080" w:themeColor="background1" w:themeShade="80"/>
              <w:sz w:val="20"/>
              <w:szCs w:val="20"/>
            </w:rPr>
            <w:t>Am Seeweiher 1, 35794 Mengerskirchen</w:t>
          </w:r>
        </w:p>
        <w:p w14:paraId="6270E4B1" w14:textId="77777777" w:rsidR="008E58E9" w:rsidRDefault="008E58E9" w:rsidP="008E58E9">
          <w:pPr>
            <w:rPr>
              <w:rFonts w:cstheme="minorHAnsi"/>
              <w:sz w:val="20"/>
              <w:szCs w:val="20"/>
              <w:u w:val="single"/>
            </w:rPr>
          </w:pPr>
          <w:r w:rsidRPr="002D229A">
            <w:rPr>
              <w:rFonts w:cstheme="minorHAnsi"/>
              <w:color w:val="808080" w:themeColor="background1" w:themeShade="80"/>
              <w:sz w:val="20"/>
              <w:szCs w:val="20"/>
            </w:rPr>
            <w:t xml:space="preserve">Tel.: +49 (0) 6476 4190160, E-Mail: </w:t>
          </w:r>
          <w:hyperlink r:id="rId2" w:history="1">
            <w:r w:rsidRPr="008E58E9">
              <w:rPr>
                <w:rStyle w:val="Hyperlink"/>
                <w:rFonts w:cstheme="minorHAnsi"/>
                <w:sz w:val="20"/>
                <w:szCs w:val="20"/>
              </w:rPr>
              <w:t>info@waeller-camp.de</w:t>
            </w:r>
          </w:hyperlink>
        </w:p>
        <w:p w14:paraId="410CCCAB" w14:textId="4A0FFD30" w:rsidR="002D229A" w:rsidRPr="008E58E9" w:rsidRDefault="002D229A" w:rsidP="008E58E9">
          <w:pPr>
            <w:rPr>
              <w:rFonts w:cstheme="minorHAnsi"/>
              <w:sz w:val="20"/>
              <w:szCs w:val="20"/>
            </w:rPr>
          </w:pPr>
        </w:p>
      </w:tc>
    </w:tr>
  </w:tbl>
  <w:p w14:paraId="73F6B3ED" w14:textId="77777777" w:rsidR="00E93C2A" w:rsidRDefault="00E93C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5CC"/>
    <w:multiLevelType w:val="multilevel"/>
    <w:tmpl w:val="BEFAF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D72B3"/>
    <w:multiLevelType w:val="multilevel"/>
    <w:tmpl w:val="24E60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C54FE"/>
    <w:multiLevelType w:val="hybridMultilevel"/>
    <w:tmpl w:val="A3E4C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12F9A"/>
    <w:multiLevelType w:val="multilevel"/>
    <w:tmpl w:val="E300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D09A6"/>
    <w:multiLevelType w:val="multilevel"/>
    <w:tmpl w:val="D0002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B5A3D"/>
    <w:multiLevelType w:val="multilevel"/>
    <w:tmpl w:val="3C921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244BC"/>
    <w:multiLevelType w:val="multilevel"/>
    <w:tmpl w:val="566C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D265B"/>
    <w:multiLevelType w:val="multilevel"/>
    <w:tmpl w:val="620A7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B7E0E"/>
    <w:multiLevelType w:val="multilevel"/>
    <w:tmpl w:val="48462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65BCE"/>
    <w:multiLevelType w:val="multilevel"/>
    <w:tmpl w:val="9336F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94A33"/>
    <w:multiLevelType w:val="multilevel"/>
    <w:tmpl w:val="968E2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9166CB"/>
    <w:multiLevelType w:val="multilevel"/>
    <w:tmpl w:val="996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881C4A"/>
    <w:multiLevelType w:val="multilevel"/>
    <w:tmpl w:val="FA1CC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012BD"/>
    <w:multiLevelType w:val="multilevel"/>
    <w:tmpl w:val="3A70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A2567"/>
    <w:multiLevelType w:val="hybridMultilevel"/>
    <w:tmpl w:val="E75C58EE"/>
    <w:lvl w:ilvl="0" w:tplc="AA340D3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18AC"/>
    <w:multiLevelType w:val="multilevel"/>
    <w:tmpl w:val="5952F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C15CB8"/>
    <w:multiLevelType w:val="multilevel"/>
    <w:tmpl w:val="75EC5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6631E"/>
    <w:multiLevelType w:val="multilevel"/>
    <w:tmpl w:val="8F38D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D212F"/>
    <w:multiLevelType w:val="multilevel"/>
    <w:tmpl w:val="83747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3583B"/>
    <w:multiLevelType w:val="multilevel"/>
    <w:tmpl w:val="168AF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A3DDA"/>
    <w:multiLevelType w:val="multilevel"/>
    <w:tmpl w:val="260C0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8497B"/>
    <w:multiLevelType w:val="multilevel"/>
    <w:tmpl w:val="5C849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5C7FA1"/>
    <w:multiLevelType w:val="multilevel"/>
    <w:tmpl w:val="480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ED14DA"/>
    <w:multiLevelType w:val="hybridMultilevel"/>
    <w:tmpl w:val="55EEF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8D406F"/>
    <w:multiLevelType w:val="multilevel"/>
    <w:tmpl w:val="57A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235ED"/>
    <w:multiLevelType w:val="hybridMultilevel"/>
    <w:tmpl w:val="39D04E90"/>
    <w:lvl w:ilvl="0" w:tplc="AA340D3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6"/>
  </w:num>
  <w:num w:numId="4">
    <w:abstractNumId w:val="22"/>
  </w:num>
  <w:num w:numId="5">
    <w:abstractNumId w:val="11"/>
  </w:num>
  <w:num w:numId="6">
    <w:abstractNumId w:val="16"/>
  </w:num>
  <w:num w:numId="7">
    <w:abstractNumId w:val="1"/>
  </w:num>
  <w:num w:numId="8">
    <w:abstractNumId w:val="19"/>
  </w:num>
  <w:num w:numId="9">
    <w:abstractNumId w:val="21"/>
  </w:num>
  <w:num w:numId="10">
    <w:abstractNumId w:val="4"/>
  </w:num>
  <w:num w:numId="11">
    <w:abstractNumId w:val="10"/>
  </w:num>
  <w:num w:numId="12">
    <w:abstractNumId w:val="5"/>
  </w:num>
  <w:num w:numId="13">
    <w:abstractNumId w:val="18"/>
  </w:num>
  <w:num w:numId="14">
    <w:abstractNumId w:val="20"/>
  </w:num>
  <w:num w:numId="15">
    <w:abstractNumId w:val="15"/>
  </w:num>
  <w:num w:numId="16">
    <w:abstractNumId w:val="9"/>
  </w:num>
  <w:num w:numId="17">
    <w:abstractNumId w:val="17"/>
  </w:num>
  <w:num w:numId="18">
    <w:abstractNumId w:val="12"/>
  </w:num>
  <w:num w:numId="19">
    <w:abstractNumId w:val="3"/>
  </w:num>
  <w:num w:numId="20">
    <w:abstractNumId w:val="0"/>
  </w:num>
  <w:num w:numId="21">
    <w:abstractNumId w:val="8"/>
  </w:num>
  <w:num w:numId="22">
    <w:abstractNumId w:val="7"/>
  </w:num>
  <w:num w:numId="23">
    <w:abstractNumId w:val="25"/>
  </w:num>
  <w:num w:numId="24">
    <w:abstractNumId w:val="14"/>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55"/>
    <w:rsid w:val="0000163D"/>
    <w:rsid w:val="000C2FB0"/>
    <w:rsid w:val="000C556F"/>
    <w:rsid w:val="000E3A47"/>
    <w:rsid w:val="000E6ADE"/>
    <w:rsid w:val="000F42B7"/>
    <w:rsid w:val="00122874"/>
    <w:rsid w:val="00135A0D"/>
    <w:rsid w:val="00182D18"/>
    <w:rsid w:val="00184B84"/>
    <w:rsid w:val="00196291"/>
    <w:rsid w:val="001A3B58"/>
    <w:rsid w:val="001C1245"/>
    <w:rsid w:val="001E5362"/>
    <w:rsid w:val="00203477"/>
    <w:rsid w:val="00223CBC"/>
    <w:rsid w:val="0024033B"/>
    <w:rsid w:val="00274A0C"/>
    <w:rsid w:val="00290324"/>
    <w:rsid w:val="002A5328"/>
    <w:rsid w:val="002D229A"/>
    <w:rsid w:val="002E3E0D"/>
    <w:rsid w:val="00322F83"/>
    <w:rsid w:val="00344A60"/>
    <w:rsid w:val="0034558A"/>
    <w:rsid w:val="00374CA7"/>
    <w:rsid w:val="003831CC"/>
    <w:rsid w:val="00395B1A"/>
    <w:rsid w:val="003A14B2"/>
    <w:rsid w:val="003C76F3"/>
    <w:rsid w:val="003D5A94"/>
    <w:rsid w:val="003E3939"/>
    <w:rsid w:val="003F5BBA"/>
    <w:rsid w:val="004017F1"/>
    <w:rsid w:val="00420CE3"/>
    <w:rsid w:val="00426CCF"/>
    <w:rsid w:val="00433055"/>
    <w:rsid w:val="0044562B"/>
    <w:rsid w:val="00506532"/>
    <w:rsid w:val="00526880"/>
    <w:rsid w:val="00554973"/>
    <w:rsid w:val="00573557"/>
    <w:rsid w:val="005865CE"/>
    <w:rsid w:val="005A0DEF"/>
    <w:rsid w:val="005A2A1F"/>
    <w:rsid w:val="005E1DDE"/>
    <w:rsid w:val="00613AD4"/>
    <w:rsid w:val="006157E6"/>
    <w:rsid w:val="00622553"/>
    <w:rsid w:val="0065278A"/>
    <w:rsid w:val="006D50F5"/>
    <w:rsid w:val="006E03F0"/>
    <w:rsid w:val="0070778A"/>
    <w:rsid w:val="00712ABD"/>
    <w:rsid w:val="007262C9"/>
    <w:rsid w:val="00733A2B"/>
    <w:rsid w:val="00755FDB"/>
    <w:rsid w:val="007B3613"/>
    <w:rsid w:val="007C13AB"/>
    <w:rsid w:val="0082462D"/>
    <w:rsid w:val="008719BB"/>
    <w:rsid w:val="00875C34"/>
    <w:rsid w:val="0089279C"/>
    <w:rsid w:val="00893DBE"/>
    <w:rsid w:val="008D1E3E"/>
    <w:rsid w:val="008E58E9"/>
    <w:rsid w:val="009037C5"/>
    <w:rsid w:val="009122BF"/>
    <w:rsid w:val="00926EAE"/>
    <w:rsid w:val="009962CF"/>
    <w:rsid w:val="009A023F"/>
    <w:rsid w:val="009C14A4"/>
    <w:rsid w:val="009C1FC1"/>
    <w:rsid w:val="009D49A8"/>
    <w:rsid w:val="009F2B53"/>
    <w:rsid w:val="00A10A11"/>
    <w:rsid w:val="00A12BB8"/>
    <w:rsid w:val="00A43974"/>
    <w:rsid w:val="00A45AB9"/>
    <w:rsid w:val="00A54662"/>
    <w:rsid w:val="00A74619"/>
    <w:rsid w:val="00A913FB"/>
    <w:rsid w:val="00AA32C7"/>
    <w:rsid w:val="00AA50DD"/>
    <w:rsid w:val="00AB33AE"/>
    <w:rsid w:val="00AC03D9"/>
    <w:rsid w:val="00AE1A15"/>
    <w:rsid w:val="00AF1494"/>
    <w:rsid w:val="00AF2C9E"/>
    <w:rsid w:val="00B63DB9"/>
    <w:rsid w:val="00BC1B8A"/>
    <w:rsid w:val="00BC3D80"/>
    <w:rsid w:val="00BE7594"/>
    <w:rsid w:val="00C2329C"/>
    <w:rsid w:val="00C254D9"/>
    <w:rsid w:val="00C35713"/>
    <w:rsid w:val="00C72161"/>
    <w:rsid w:val="00C74CD7"/>
    <w:rsid w:val="00CB755A"/>
    <w:rsid w:val="00CC1D11"/>
    <w:rsid w:val="00CD6F18"/>
    <w:rsid w:val="00CE5361"/>
    <w:rsid w:val="00D13B19"/>
    <w:rsid w:val="00D272BE"/>
    <w:rsid w:val="00D30AE2"/>
    <w:rsid w:val="00D4133D"/>
    <w:rsid w:val="00D7104E"/>
    <w:rsid w:val="00D84F41"/>
    <w:rsid w:val="00DA7267"/>
    <w:rsid w:val="00E15932"/>
    <w:rsid w:val="00E74CB7"/>
    <w:rsid w:val="00E82798"/>
    <w:rsid w:val="00E83531"/>
    <w:rsid w:val="00E93C2A"/>
    <w:rsid w:val="00EB5799"/>
    <w:rsid w:val="00ED31CE"/>
    <w:rsid w:val="00F22522"/>
    <w:rsid w:val="00F26891"/>
    <w:rsid w:val="00F635AE"/>
    <w:rsid w:val="00F67F2F"/>
    <w:rsid w:val="00FA5312"/>
    <w:rsid w:val="00FE62B0"/>
    <w:rsid w:val="00FF72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E45E3"/>
  <w15:chartTrackingRefBased/>
  <w15:docId w15:val="{BF1DC557-5CC3-482C-9F34-9AB8D041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055"/>
  </w:style>
  <w:style w:type="paragraph" w:styleId="berschrift1">
    <w:name w:val="heading 1"/>
    <w:basedOn w:val="Standard"/>
    <w:next w:val="Standard"/>
    <w:link w:val="berschrift1Zchn"/>
    <w:uiPriority w:val="9"/>
    <w:qFormat/>
    <w:rsid w:val="00433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330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330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43305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305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3305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433055"/>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433055"/>
    <w:rPr>
      <w:rFonts w:ascii="Times New Roman" w:eastAsia="Times New Roman" w:hAnsi="Times New Roman" w:cs="Times New Roman"/>
      <w:b/>
      <w:bCs/>
      <w:sz w:val="24"/>
      <w:szCs w:val="24"/>
      <w:lang w:eastAsia="de-DE"/>
    </w:rPr>
  </w:style>
  <w:style w:type="paragraph" w:customStyle="1" w:styleId="site-info-tabinformation-description">
    <w:name w:val="site-info-tab__information-description"/>
    <w:basedOn w:val="Standard"/>
    <w:rsid w:val="004330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citemtitle">
    <w:name w:val="fc_item_title"/>
    <w:basedOn w:val="Absatz-Standardschriftart"/>
    <w:rsid w:val="00433055"/>
  </w:style>
  <w:style w:type="paragraph" w:styleId="StandardWeb">
    <w:name w:val="Normal (Web)"/>
    <w:basedOn w:val="Standard"/>
    <w:uiPriority w:val="99"/>
    <w:unhideWhenUsed/>
    <w:rsid w:val="004330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3055"/>
    <w:rPr>
      <w:b/>
      <w:bCs/>
    </w:rPr>
  </w:style>
  <w:style w:type="character" w:styleId="Hyperlink">
    <w:name w:val="Hyperlink"/>
    <w:basedOn w:val="Absatz-Standardschriftart"/>
    <w:uiPriority w:val="99"/>
    <w:unhideWhenUsed/>
    <w:rsid w:val="00433055"/>
    <w:rPr>
      <w:color w:val="0000FF"/>
      <w:u w:val="single"/>
    </w:rPr>
  </w:style>
  <w:style w:type="paragraph" w:customStyle="1" w:styleId="active">
    <w:name w:val="active"/>
    <w:basedOn w:val="Standard"/>
    <w:rsid w:val="004330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ordinates">
    <w:name w:val="coordinates"/>
    <w:basedOn w:val="Absatz-Standardschriftart"/>
    <w:rsid w:val="00433055"/>
  </w:style>
  <w:style w:type="character" w:customStyle="1" w:styleId="wmamapbutton">
    <w:name w:val="wmamapbutton"/>
    <w:basedOn w:val="Absatz-Standardschriftart"/>
    <w:rsid w:val="00433055"/>
  </w:style>
  <w:style w:type="character" w:customStyle="1" w:styleId="noprint">
    <w:name w:val="noprint"/>
    <w:basedOn w:val="Absatz-Standardschriftart"/>
    <w:rsid w:val="00433055"/>
  </w:style>
  <w:style w:type="character" w:customStyle="1" w:styleId="mw-headline">
    <w:name w:val="mw-headline"/>
    <w:basedOn w:val="Absatz-Standardschriftart"/>
    <w:rsid w:val="00433055"/>
  </w:style>
  <w:style w:type="character" w:customStyle="1" w:styleId="mw-editsection">
    <w:name w:val="mw-editsection"/>
    <w:basedOn w:val="Absatz-Standardschriftart"/>
    <w:rsid w:val="00433055"/>
  </w:style>
  <w:style w:type="character" w:customStyle="1" w:styleId="mw-editsection-bracket">
    <w:name w:val="mw-editsection-bracket"/>
    <w:basedOn w:val="Absatz-Standardschriftart"/>
    <w:rsid w:val="00433055"/>
  </w:style>
  <w:style w:type="character" w:customStyle="1" w:styleId="mw-editsection-divider">
    <w:name w:val="mw-editsection-divider"/>
    <w:basedOn w:val="Absatz-Standardschriftart"/>
    <w:rsid w:val="00433055"/>
  </w:style>
  <w:style w:type="character" w:customStyle="1" w:styleId="mw-cite-backlink">
    <w:name w:val="mw-cite-backlink"/>
    <w:basedOn w:val="Absatz-Standardschriftart"/>
    <w:rsid w:val="00433055"/>
  </w:style>
  <w:style w:type="character" w:customStyle="1" w:styleId="cite">
    <w:name w:val="cite"/>
    <w:basedOn w:val="Absatz-Standardschriftart"/>
    <w:rsid w:val="00433055"/>
  </w:style>
  <w:style w:type="character" w:customStyle="1" w:styleId="abrufdatum">
    <w:name w:val="abrufdatum"/>
    <w:basedOn w:val="Absatz-Standardschriftart"/>
    <w:rsid w:val="00433055"/>
  </w:style>
  <w:style w:type="character" w:customStyle="1" w:styleId="et-waypoint">
    <w:name w:val="et-waypoint"/>
    <w:basedOn w:val="Absatz-Standardschriftart"/>
    <w:rsid w:val="00433055"/>
  </w:style>
  <w:style w:type="paragraph" w:styleId="Listenabsatz">
    <w:name w:val="List Paragraph"/>
    <w:basedOn w:val="Standard"/>
    <w:uiPriority w:val="34"/>
    <w:qFormat/>
    <w:rsid w:val="00433055"/>
    <w:pPr>
      <w:ind w:left="720"/>
      <w:contextualSpacing/>
    </w:pPr>
  </w:style>
  <w:style w:type="character" w:styleId="BesuchterLink">
    <w:name w:val="FollowedHyperlink"/>
    <w:basedOn w:val="Absatz-Standardschriftart"/>
    <w:uiPriority w:val="99"/>
    <w:semiHidden/>
    <w:unhideWhenUsed/>
    <w:rsid w:val="00433055"/>
    <w:rPr>
      <w:color w:val="954F72" w:themeColor="followedHyperlink"/>
      <w:u w:val="single"/>
    </w:rPr>
  </w:style>
  <w:style w:type="character" w:styleId="Kommentarzeichen">
    <w:name w:val="annotation reference"/>
    <w:basedOn w:val="Absatz-Standardschriftart"/>
    <w:uiPriority w:val="99"/>
    <w:semiHidden/>
    <w:unhideWhenUsed/>
    <w:rsid w:val="00433055"/>
    <w:rPr>
      <w:sz w:val="16"/>
      <w:szCs w:val="16"/>
    </w:rPr>
  </w:style>
  <w:style w:type="paragraph" w:styleId="Kommentartext">
    <w:name w:val="annotation text"/>
    <w:basedOn w:val="Standard"/>
    <w:link w:val="KommentartextZchn"/>
    <w:uiPriority w:val="99"/>
    <w:semiHidden/>
    <w:unhideWhenUsed/>
    <w:rsid w:val="004330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3055"/>
    <w:rPr>
      <w:sz w:val="20"/>
      <w:szCs w:val="20"/>
    </w:rPr>
  </w:style>
  <w:style w:type="character" w:customStyle="1" w:styleId="KommentarthemaZchn">
    <w:name w:val="Kommentarthema Zchn"/>
    <w:basedOn w:val="KommentartextZchn"/>
    <w:link w:val="Kommentarthema"/>
    <w:uiPriority w:val="99"/>
    <w:semiHidden/>
    <w:rsid w:val="00433055"/>
    <w:rPr>
      <w:b/>
      <w:bCs/>
      <w:sz w:val="20"/>
      <w:szCs w:val="20"/>
    </w:rPr>
  </w:style>
  <w:style w:type="paragraph" w:styleId="Kommentarthema">
    <w:name w:val="annotation subject"/>
    <w:basedOn w:val="Kommentartext"/>
    <w:next w:val="Kommentartext"/>
    <w:link w:val="KommentarthemaZchn"/>
    <w:uiPriority w:val="99"/>
    <w:semiHidden/>
    <w:unhideWhenUsed/>
    <w:rsid w:val="00433055"/>
    <w:rPr>
      <w:b/>
      <w:bCs/>
    </w:rPr>
  </w:style>
  <w:style w:type="character" w:styleId="NichtaufgelsteErwhnung">
    <w:name w:val="Unresolved Mention"/>
    <w:basedOn w:val="Absatz-Standardschriftart"/>
    <w:uiPriority w:val="99"/>
    <w:semiHidden/>
    <w:unhideWhenUsed/>
    <w:rsid w:val="0082462D"/>
    <w:rPr>
      <w:color w:val="605E5C"/>
      <w:shd w:val="clear" w:color="auto" w:fill="E1DFDD"/>
    </w:rPr>
  </w:style>
  <w:style w:type="table" w:styleId="Tabellenraster">
    <w:name w:val="Table Grid"/>
    <w:basedOn w:val="NormaleTabelle"/>
    <w:uiPriority w:val="39"/>
    <w:rsid w:val="00E9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93C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3C2A"/>
  </w:style>
  <w:style w:type="paragraph" w:styleId="Fuzeile">
    <w:name w:val="footer"/>
    <w:basedOn w:val="Standard"/>
    <w:link w:val="FuzeileZchn"/>
    <w:uiPriority w:val="99"/>
    <w:unhideWhenUsed/>
    <w:rsid w:val="00E93C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3C2A"/>
  </w:style>
  <w:style w:type="paragraph" w:styleId="KeinLeerraum">
    <w:name w:val="No Spacing"/>
    <w:link w:val="KeinLeerraumZchn"/>
    <w:uiPriority w:val="1"/>
    <w:qFormat/>
    <w:rsid w:val="00C3571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35713"/>
    <w:rPr>
      <w:rFonts w:eastAsiaTheme="minorEastAsia"/>
      <w:lang w:eastAsia="de-DE"/>
    </w:rPr>
  </w:style>
  <w:style w:type="character" w:customStyle="1" w:styleId="vm-hook">
    <w:name w:val="vm-hook"/>
    <w:basedOn w:val="Absatz-Standardschriftart"/>
    <w:rsid w:val="0022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ina.kahlenberg@waeller-camp.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p-giessen.hessen.de/stauwurzel-des-seeweihers-bei-mengerskirch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deseen.hlnug.de/badegewaesser/limburg-weilburg/seeweiher-mengerskirch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ssen-tourismus.de/de/regionen/westerwald/" TargetMode="External"/><Relationship Id="rId4" Type="http://schemas.openxmlformats.org/officeDocument/2006/relationships/webSettings" Target="webSettings.xml"/><Relationship Id="rId9" Type="http://schemas.openxmlformats.org/officeDocument/2006/relationships/hyperlink" Target="https://www.waeller-camp.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waeller-camp.de"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2396</Words>
  <Characters>15096</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b.kahlenberg@gmx.de</dc:creator>
  <cp:keywords/>
  <dc:description/>
  <cp:lastModifiedBy>b.kahlenberg@gmx.de</cp:lastModifiedBy>
  <cp:revision>26</cp:revision>
  <dcterms:created xsi:type="dcterms:W3CDTF">2021-11-15T12:44:00Z</dcterms:created>
  <dcterms:modified xsi:type="dcterms:W3CDTF">2021-11-23T10:27:00Z</dcterms:modified>
</cp:coreProperties>
</file>